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143EB" w14:textId="77777777" w:rsidR="00521EAE" w:rsidRPr="000C5C3F" w:rsidRDefault="005262A6" w:rsidP="005262A6">
      <w:pPr>
        <w:jc w:val="center"/>
        <w:rPr>
          <w:sz w:val="24"/>
          <w:szCs w:val="24"/>
        </w:rPr>
      </w:pPr>
      <w:r w:rsidRPr="000C5C3F">
        <w:rPr>
          <w:sz w:val="24"/>
          <w:szCs w:val="24"/>
        </w:rPr>
        <w:t>Statewide Independent Living Council</w:t>
      </w:r>
    </w:p>
    <w:p w14:paraId="4BF7630A" w14:textId="77777777" w:rsidR="005262A6" w:rsidRPr="000C5C3F" w:rsidRDefault="005262A6" w:rsidP="005262A6">
      <w:pPr>
        <w:jc w:val="center"/>
        <w:rPr>
          <w:sz w:val="24"/>
          <w:szCs w:val="24"/>
        </w:rPr>
      </w:pPr>
      <w:r w:rsidRPr="000C5C3F">
        <w:rPr>
          <w:sz w:val="24"/>
          <w:szCs w:val="24"/>
        </w:rPr>
        <w:t>Minutes from SILC Quarterly Meeting</w:t>
      </w:r>
    </w:p>
    <w:p w14:paraId="6C9F65AD" w14:textId="77777777" w:rsidR="005262A6" w:rsidRPr="000C5C3F" w:rsidRDefault="005262A6" w:rsidP="005262A6">
      <w:pPr>
        <w:jc w:val="center"/>
        <w:rPr>
          <w:sz w:val="24"/>
          <w:szCs w:val="24"/>
        </w:rPr>
      </w:pPr>
      <w:r w:rsidRPr="000C5C3F">
        <w:rPr>
          <w:sz w:val="24"/>
          <w:szCs w:val="24"/>
        </w:rPr>
        <w:t>February 16, 2018</w:t>
      </w:r>
    </w:p>
    <w:p w14:paraId="3A0C7F08" w14:textId="77777777" w:rsidR="005262A6" w:rsidRPr="000C5C3F" w:rsidRDefault="005262A6">
      <w:pPr>
        <w:rPr>
          <w:sz w:val="24"/>
          <w:szCs w:val="24"/>
        </w:rPr>
      </w:pPr>
    </w:p>
    <w:p w14:paraId="0C722004" w14:textId="77777777" w:rsidR="00391443" w:rsidRPr="000C5C3F" w:rsidRDefault="001D7E91">
      <w:pPr>
        <w:rPr>
          <w:sz w:val="24"/>
          <w:szCs w:val="24"/>
        </w:rPr>
      </w:pPr>
      <w:r w:rsidRPr="000C5C3F">
        <w:rPr>
          <w:sz w:val="24"/>
          <w:szCs w:val="24"/>
        </w:rPr>
        <w:t>Location: Providence Bank Community Conference Room, 300 Ellis Blvd., Jefferson City MO 65101</w:t>
      </w:r>
    </w:p>
    <w:p w14:paraId="1142DF38" w14:textId="77777777" w:rsidR="001D7E91" w:rsidRPr="000C5C3F" w:rsidRDefault="00AB0CD8">
      <w:pPr>
        <w:rPr>
          <w:sz w:val="24"/>
          <w:szCs w:val="24"/>
        </w:rPr>
      </w:pPr>
      <w:r w:rsidRPr="000C5C3F">
        <w:rPr>
          <w:sz w:val="24"/>
          <w:szCs w:val="24"/>
        </w:rPr>
        <w:t>Call to order by Chairperson Rob Honan at approximately 9</w:t>
      </w:r>
      <w:r w:rsidR="006F1D54" w:rsidRPr="000C5C3F">
        <w:rPr>
          <w:sz w:val="24"/>
          <w:szCs w:val="24"/>
        </w:rPr>
        <w:t>:15</w:t>
      </w:r>
      <w:r w:rsidRPr="000C5C3F">
        <w:rPr>
          <w:sz w:val="24"/>
          <w:szCs w:val="24"/>
        </w:rPr>
        <w:t xml:space="preserve"> AM</w:t>
      </w:r>
    </w:p>
    <w:p w14:paraId="4D7A2FCD" w14:textId="77777777" w:rsidR="00597B72" w:rsidRPr="000C5C3F" w:rsidRDefault="00597B72">
      <w:pPr>
        <w:rPr>
          <w:sz w:val="24"/>
          <w:szCs w:val="24"/>
        </w:rPr>
      </w:pPr>
      <w:r w:rsidRPr="000C5C3F">
        <w:rPr>
          <w:sz w:val="24"/>
          <w:szCs w:val="24"/>
        </w:rPr>
        <w:t>SILC members present in person or by phone:</w:t>
      </w:r>
    </w:p>
    <w:p w14:paraId="638897BF" w14:textId="77777777" w:rsidR="00597B72" w:rsidRPr="000C5C3F" w:rsidRDefault="00597B72" w:rsidP="00597B72">
      <w:pPr>
        <w:pStyle w:val="ListParagraph"/>
        <w:numPr>
          <w:ilvl w:val="0"/>
          <w:numId w:val="8"/>
        </w:numPr>
        <w:rPr>
          <w:sz w:val="24"/>
          <w:szCs w:val="24"/>
        </w:rPr>
      </w:pPr>
      <w:r w:rsidRPr="000C5C3F">
        <w:rPr>
          <w:sz w:val="24"/>
          <w:szCs w:val="24"/>
        </w:rPr>
        <w:t xml:space="preserve">Rob Honan – Chair </w:t>
      </w:r>
    </w:p>
    <w:p w14:paraId="0A327725" w14:textId="77777777" w:rsidR="00597B72" w:rsidRPr="000C5C3F" w:rsidRDefault="00597B72" w:rsidP="00597B72">
      <w:pPr>
        <w:pStyle w:val="ListParagraph"/>
        <w:numPr>
          <w:ilvl w:val="0"/>
          <w:numId w:val="8"/>
        </w:numPr>
        <w:rPr>
          <w:sz w:val="24"/>
          <w:szCs w:val="24"/>
        </w:rPr>
      </w:pPr>
      <w:r w:rsidRPr="000C5C3F">
        <w:rPr>
          <w:sz w:val="24"/>
          <w:szCs w:val="24"/>
        </w:rPr>
        <w:t>Gary Copeland – Vice-Chair</w:t>
      </w:r>
    </w:p>
    <w:p w14:paraId="4D118A7A" w14:textId="77777777" w:rsidR="00597B72" w:rsidRPr="000C5C3F" w:rsidRDefault="00597B72" w:rsidP="00597B72">
      <w:pPr>
        <w:pStyle w:val="ListParagraph"/>
        <w:numPr>
          <w:ilvl w:val="0"/>
          <w:numId w:val="8"/>
        </w:numPr>
        <w:rPr>
          <w:sz w:val="24"/>
          <w:szCs w:val="24"/>
        </w:rPr>
      </w:pPr>
      <w:r w:rsidRPr="000C5C3F">
        <w:rPr>
          <w:sz w:val="24"/>
          <w:szCs w:val="24"/>
        </w:rPr>
        <w:t xml:space="preserve">Emilio Vela – Treasurer </w:t>
      </w:r>
    </w:p>
    <w:p w14:paraId="34FA4177" w14:textId="77777777" w:rsidR="00597B72" w:rsidRPr="000C5C3F" w:rsidRDefault="00597B72" w:rsidP="00597B72">
      <w:pPr>
        <w:pStyle w:val="ListParagraph"/>
        <w:numPr>
          <w:ilvl w:val="0"/>
          <w:numId w:val="8"/>
        </w:numPr>
        <w:rPr>
          <w:sz w:val="24"/>
          <w:szCs w:val="24"/>
        </w:rPr>
      </w:pPr>
      <w:r w:rsidRPr="000C5C3F">
        <w:rPr>
          <w:sz w:val="24"/>
          <w:szCs w:val="24"/>
        </w:rPr>
        <w:t>Karen Gridley</w:t>
      </w:r>
    </w:p>
    <w:p w14:paraId="7FAE2F38" w14:textId="77777777" w:rsidR="00597B72" w:rsidRPr="000C5C3F" w:rsidRDefault="00597B72" w:rsidP="00597B72">
      <w:pPr>
        <w:pStyle w:val="ListParagraph"/>
        <w:numPr>
          <w:ilvl w:val="0"/>
          <w:numId w:val="8"/>
        </w:numPr>
        <w:rPr>
          <w:sz w:val="24"/>
          <w:szCs w:val="24"/>
        </w:rPr>
      </w:pPr>
      <w:r w:rsidRPr="000C5C3F">
        <w:rPr>
          <w:sz w:val="24"/>
          <w:szCs w:val="24"/>
        </w:rPr>
        <w:t>H. Lon Swearingen</w:t>
      </w:r>
    </w:p>
    <w:p w14:paraId="58567200" w14:textId="77777777" w:rsidR="00597B72" w:rsidRPr="000C5C3F" w:rsidRDefault="00597B72" w:rsidP="00597B72">
      <w:pPr>
        <w:pStyle w:val="ListParagraph"/>
        <w:numPr>
          <w:ilvl w:val="0"/>
          <w:numId w:val="8"/>
        </w:numPr>
        <w:rPr>
          <w:sz w:val="24"/>
          <w:szCs w:val="24"/>
        </w:rPr>
      </w:pPr>
      <w:r w:rsidRPr="000C5C3F">
        <w:rPr>
          <w:sz w:val="24"/>
          <w:szCs w:val="24"/>
        </w:rPr>
        <w:t>Donna Borgmeyer</w:t>
      </w:r>
    </w:p>
    <w:p w14:paraId="0760512E" w14:textId="77777777" w:rsidR="00597B72" w:rsidRPr="000C5C3F" w:rsidRDefault="00597B72" w:rsidP="00597B72">
      <w:pPr>
        <w:pStyle w:val="ListParagraph"/>
        <w:numPr>
          <w:ilvl w:val="0"/>
          <w:numId w:val="8"/>
        </w:numPr>
        <w:rPr>
          <w:sz w:val="24"/>
          <w:szCs w:val="24"/>
        </w:rPr>
      </w:pPr>
      <w:r w:rsidRPr="000C5C3F">
        <w:rPr>
          <w:sz w:val="24"/>
          <w:szCs w:val="24"/>
        </w:rPr>
        <w:t>Chris</w:t>
      </w:r>
      <w:r w:rsidR="006F1D54" w:rsidRPr="000C5C3F">
        <w:rPr>
          <w:sz w:val="24"/>
          <w:szCs w:val="24"/>
        </w:rPr>
        <w:t>tine</w:t>
      </w:r>
      <w:r w:rsidRPr="000C5C3F">
        <w:rPr>
          <w:sz w:val="24"/>
          <w:szCs w:val="24"/>
        </w:rPr>
        <w:t xml:space="preserve"> Camene</w:t>
      </w:r>
    </w:p>
    <w:p w14:paraId="151709C3" w14:textId="77777777" w:rsidR="00597B72" w:rsidRPr="000C5C3F" w:rsidRDefault="00597B72" w:rsidP="00597B72">
      <w:pPr>
        <w:pStyle w:val="ListParagraph"/>
        <w:numPr>
          <w:ilvl w:val="0"/>
          <w:numId w:val="8"/>
        </w:numPr>
        <w:rPr>
          <w:sz w:val="24"/>
          <w:szCs w:val="24"/>
        </w:rPr>
      </w:pPr>
      <w:r w:rsidRPr="000C5C3F">
        <w:rPr>
          <w:sz w:val="24"/>
          <w:szCs w:val="24"/>
        </w:rPr>
        <w:t>Adonis Brown, Executive Director, SILC</w:t>
      </w:r>
    </w:p>
    <w:p w14:paraId="2FDE2C39" w14:textId="77777777" w:rsidR="00974A39" w:rsidRPr="000C5C3F" w:rsidRDefault="00974A39" w:rsidP="00597B72">
      <w:pPr>
        <w:pStyle w:val="ListParagraph"/>
        <w:numPr>
          <w:ilvl w:val="0"/>
          <w:numId w:val="8"/>
        </w:numPr>
        <w:rPr>
          <w:sz w:val="24"/>
          <w:szCs w:val="24"/>
        </w:rPr>
      </w:pPr>
      <w:r w:rsidRPr="000C5C3F">
        <w:rPr>
          <w:sz w:val="24"/>
          <w:szCs w:val="24"/>
        </w:rPr>
        <w:t>Gloria Boyer</w:t>
      </w:r>
    </w:p>
    <w:p w14:paraId="79534AE3" w14:textId="77777777" w:rsidR="00597B72" w:rsidRPr="000C5C3F" w:rsidRDefault="00597B72" w:rsidP="00597B72">
      <w:pPr>
        <w:rPr>
          <w:sz w:val="24"/>
          <w:szCs w:val="24"/>
        </w:rPr>
      </w:pPr>
      <w:r w:rsidRPr="000C5C3F">
        <w:rPr>
          <w:sz w:val="24"/>
          <w:szCs w:val="24"/>
        </w:rPr>
        <w:t>Members absent:</w:t>
      </w:r>
    </w:p>
    <w:p w14:paraId="0B6CF1E9" w14:textId="68A33CBF" w:rsidR="00597B72" w:rsidRPr="000C5C3F" w:rsidRDefault="000E32F7" w:rsidP="006F1D54">
      <w:pPr>
        <w:pStyle w:val="ListParagraph"/>
        <w:numPr>
          <w:ilvl w:val="0"/>
          <w:numId w:val="10"/>
        </w:numPr>
        <w:rPr>
          <w:sz w:val="24"/>
          <w:szCs w:val="24"/>
        </w:rPr>
      </w:pPr>
      <w:r w:rsidRPr="000C5C3F">
        <w:rPr>
          <w:sz w:val="24"/>
          <w:szCs w:val="24"/>
        </w:rPr>
        <w:t>Bettina</w:t>
      </w:r>
      <w:r w:rsidR="006F1D54" w:rsidRPr="000C5C3F">
        <w:rPr>
          <w:sz w:val="24"/>
          <w:szCs w:val="24"/>
        </w:rPr>
        <w:t xml:space="preserve"> Vinson</w:t>
      </w:r>
    </w:p>
    <w:p w14:paraId="6D892C77" w14:textId="7E30E786" w:rsidR="006F1D54" w:rsidRPr="000C5C3F" w:rsidRDefault="006F1D54" w:rsidP="006F1D54">
      <w:pPr>
        <w:pStyle w:val="ListParagraph"/>
        <w:numPr>
          <w:ilvl w:val="0"/>
          <w:numId w:val="10"/>
        </w:numPr>
        <w:rPr>
          <w:sz w:val="24"/>
          <w:szCs w:val="24"/>
        </w:rPr>
      </w:pPr>
      <w:r w:rsidRPr="000C5C3F">
        <w:rPr>
          <w:sz w:val="24"/>
          <w:szCs w:val="24"/>
        </w:rPr>
        <w:t>BJ Davis</w:t>
      </w:r>
      <w:r w:rsidR="000E32F7">
        <w:rPr>
          <w:sz w:val="24"/>
          <w:szCs w:val="24"/>
        </w:rPr>
        <w:t xml:space="preserve"> (Resigned)</w:t>
      </w:r>
    </w:p>
    <w:p w14:paraId="427BD39B" w14:textId="77777777" w:rsidR="006F1D54" w:rsidRPr="000C5C3F" w:rsidRDefault="006F1D54" w:rsidP="006F1D54">
      <w:pPr>
        <w:pStyle w:val="ListParagraph"/>
        <w:numPr>
          <w:ilvl w:val="0"/>
          <w:numId w:val="10"/>
        </w:numPr>
        <w:rPr>
          <w:sz w:val="24"/>
          <w:szCs w:val="24"/>
        </w:rPr>
      </w:pPr>
      <w:r w:rsidRPr="000C5C3F">
        <w:rPr>
          <w:sz w:val="24"/>
          <w:szCs w:val="24"/>
        </w:rPr>
        <w:t>Jennifer Williams</w:t>
      </w:r>
    </w:p>
    <w:p w14:paraId="2371BD3F" w14:textId="534B1D15" w:rsidR="006F1D54" w:rsidRPr="000C5C3F" w:rsidRDefault="006F1D54" w:rsidP="006F1D54">
      <w:pPr>
        <w:pStyle w:val="ListParagraph"/>
        <w:numPr>
          <w:ilvl w:val="0"/>
          <w:numId w:val="10"/>
        </w:numPr>
        <w:rPr>
          <w:sz w:val="24"/>
          <w:szCs w:val="24"/>
        </w:rPr>
      </w:pPr>
      <w:r w:rsidRPr="000C5C3F">
        <w:rPr>
          <w:sz w:val="24"/>
          <w:szCs w:val="24"/>
        </w:rPr>
        <w:t>Joseph Matovu</w:t>
      </w:r>
      <w:r w:rsidR="000E32F7">
        <w:rPr>
          <w:sz w:val="24"/>
          <w:szCs w:val="24"/>
        </w:rPr>
        <w:t xml:space="preserve"> (Convalescing) </w:t>
      </w:r>
      <w:bookmarkStart w:id="0" w:name="_GoBack"/>
      <w:bookmarkEnd w:id="0"/>
    </w:p>
    <w:p w14:paraId="5D75EEDB" w14:textId="77777777" w:rsidR="006F1D54" w:rsidRPr="000C5C3F" w:rsidRDefault="006F1D54" w:rsidP="006F1D54">
      <w:pPr>
        <w:pStyle w:val="ListParagraph"/>
        <w:numPr>
          <w:ilvl w:val="0"/>
          <w:numId w:val="10"/>
        </w:numPr>
        <w:rPr>
          <w:sz w:val="24"/>
          <w:szCs w:val="24"/>
        </w:rPr>
      </w:pPr>
      <w:r w:rsidRPr="000C5C3F">
        <w:rPr>
          <w:sz w:val="24"/>
          <w:szCs w:val="24"/>
        </w:rPr>
        <w:t>Jim Brinkman</w:t>
      </w:r>
      <w:r w:rsidR="00974A39" w:rsidRPr="000C5C3F">
        <w:rPr>
          <w:sz w:val="24"/>
          <w:szCs w:val="24"/>
        </w:rPr>
        <w:t xml:space="preserve"> – ex officio, RSB</w:t>
      </w:r>
    </w:p>
    <w:p w14:paraId="105920A7" w14:textId="77777777" w:rsidR="00974A39" w:rsidRPr="000C5C3F" w:rsidRDefault="00974A39" w:rsidP="006F1D54">
      <w:pPr>
        <w:pStyle w:val="ListParagraph"/>
        <w:numPr>
          <w:ilvl w:val="0"/>
          <w:numId w:val="10"/>
        </w:numPr>
        <w:rPr>
          <w:sz w:val="24"/>
          <w:szCs w:val="24"/>
        </w:rPr>
      </w:pPr>
      <w:r w:rsidRPr="000C5C3F">
        <w:rPr>
          <w:sz w:val="24"/>
          <w:szCs w:val="24"/>
        </w:rPr>
        <w:t>Dr. Jeanne Lloyd – ex officio, OALRS</w:t>
      </w:r>
    </w:p>
    <w:p w14:paraId="46465905" w14:textId="77777777" w:rsidR="00974A39" w:rsidRPr="000C5C3F" w:rsidRDefault="00974A39">
      <w:pPr>
        <w:rPr>
          <w:sz w:val="24"/>
          <w:szCs w:val="24"/>
        </w:rPr>
      </w:pPr>
    </w:p>
    <w:p w14:paraId="13D1F10E" w14:textId="77777777" w:rsidR="00597B72" w:rsidRPr="000C5C3F" w:rsidRDefault="00597B72">
      <w:pPr>
        <w:rPr>
          <w:sz w:val="24"/>
          <w:szCs w:val="24"/>
        </w:rPr>
      </w:pPr>
      <w:r w:rsidRPr="000C5C3F">
        <w:rPr>
          <w:sz w:val="24"/>
          <w:szCs w:val="24"/>
        </w:rPr>
        <w:t>Quorum called by Rob Honan</w:t>
      </w:r>
    </w:p>
    <w:p w14:paraId="78197090" w14:textId="3A75D1CB" w:rsidR="00597B72" w:rsidRPr="000C5C3F" w:rsidRDefault="00C62F05">
      <w:pPr>
        <w:rPr>
          <w:sz w:val="24"/>
          <w:szCs w:val="24"/>
        </w:rPr>
      </w:pPr>
      <w:r w:rsidRPr="000C5C3F">
        <w:rPr>
          <w:sz w:val="24"/>
          <w:szCs w:val="24"/>
        </w:rPr>
        <w:t>Motion was made to approve the m</w:t>
      </w:r>
      <w:r w:rsidR="00597B72" w:rsidRPr="000C5C3F">
        <w:rPr>
          <w:sz w:val="24"/>
          <w:szCs w:val="24"/>
        </w:rPr>
        <w:t>inutes for November 2017</w:t>
      </w:r>
      <w:r w:rsidR="000C5C3F" w:rsidRPr="000C5C3F">
        <w:rPr>
          <w:sz w:val="24"/>
          <w:szCs w:val="24"/>
        </w:rPr>
        <w:t xml:space="preserve"> with no changes</w:t>
      </w:r>
      <w:r w:rsidRPr="000C5C3F">
        <w:rPr>
          <w:sz w:val="24"/>
          <w:szCs w:val="24"/>
        </w:rPr>
        <w:t xml:space="preserve">. Motion was </w:t>
      </w:r>
      <w:r w:rsidR="00D26718" w:rsidRPr="000C5C3F">
        <w:rPr>
          <w:sz w:val="24"/>
          <w:szCs w:val="24"/>
        </w:rPr>
        <w:t>unanimously</w:t>
      </w:r>
      <w:r w:rsidR="00597B72" w:rsidRPr="000C5C3F">
        <w:rPr>
          <w:sz w:val="24"/>
          <w:szCs w:val="24"/>
        </w:rPr>
        <w:t xml:space="preserve"> approved</w:t>
      </w:r>
      <w:r w:rsidR="000C5C3F" w:rsidRPr="000C5C3F">
        <w:rPr>
          <w:sz w:val="24"/>
          <w:szCs w:val="24"/>
        </w:rPr>
        <w:t>.</w:t>
      </w:r>
    </w:p>
    <w:p w14:paraId="03003349" w14:textId="77777777" w:rsidR="006F1D54" w:rsidRPr="000C5C3F" w:rsidRDefault="006F1D54" w:rsidP="006F1D54">
      <w:pPr>
        <w:pStyle w:val="ListParagraph"/>
        <w:numPr>
          <w:ilvl w:val="0"/>
          <w:numId w:val="9"/>
        </w:numPr>
        <w:rPr>
          <w:sz w:val="24"/>
          <w:szCs w:val="24"/>
        </w:rPr>
      </w:pPr>
      <w:r w:rsidRPr="000C5C3F">
        <w:rPr>
          <w:sz w:val="24"/>
          <w:szCs w:val="24"/>
        </w:rPr>
        <w:t>Motion: Gary Copeland</w:t>
      </w:r>
    </w:p>
    <w:p w14:paraId="39BC2B72" w14:textId="77777777" w:rsidR="006F1D54" w:rsidRPr="000C5C3F" w:rsidRDefault="006F1D54" w:rsidP="006F1D54">
      <w:pPr>
        <w:pStyle w:val="ListParagraph"/>
        <w:numPr>
          <w:ilvl w:val="0"/>
          <w:numId w:val="9"/>
        </w:numPr>
        <w:rPr>
          <w:sz w:val="24"/>
          <w:szCs w:val="24"/>
        </w:rPr>
      </w:pPr>
      <w:r w:rsidRPr="000C5C3F">
        <w:rPr>
          <w:sz w:val="24"/>
          <w:szCs w:val="24"/>
        </w:rPr>
        <w:t>2</w:t>
      </w:r>
      <w:r w:rsidRPr="000C5C3F">
        <w:rPr>
          <w:sz w:val="24"/>
          <w:szCs w:val="24"/>
          <w:vertAlign w:val="superscript"/>
        </w:rPr>
        <w:t>nd</w:t>
      </w:r>
      <w:r w:rsidRPr="000C5C3F">
        <w:rPr>
          <w:sz w:val="24"/>
          <w:szCs w:val="24"/>
        </w:rPr>
        <w:t>: Lon Swearingen</w:t>
      </w:r>
    </w:p>
    <w:p w14:paraId="32047407" w14:textId="77777777" w:rsidR="000C5C3F" w:rsidRDefault="000C5C3F" w:rsidP="00D26718">
      <w:pPr>
        <w:rPr>
          <w:sz w:val="24"/>
          <w:szCs w:val="24"/>
        </w:rPr>
      </w:pPr>
    </w:p>
    <w:p w14:paraId="1A806280" w14:textId="77777777" w:rsidR="000C5C3F" w:rsidRDefault="000C5C3F" w:rsidP="00D26718">
      <w:pPr>
        <w:rPr>
          <w:sz w:val="24"/>
          <w:szCs w:val="24"/>
        </w:rPr>
      </w:pPr>
    </w:p>
    <w:p w14:paraId="1D90BBD9" w14:textId="0E30A1AD" w:rsidR="4ECD2E33" w:rsidRDefault="4ECD2E33" w:rsidP="4ECD2E33">
      <w:pPr>
        <w:rPr>
          <w:sz w:val="24"/>
          <w:szCs w:val="24"/>
          <w:u w:val="single"/>
        </w:rPr>
      </w:pPr>
    </w:p>
    <w:p w14:paraId="02DB898A" w14:textId="6FE40AD4" w:rsidR="00D26718" w:rsidRPr="000C5C3F" w:rsidRDefault="00D26718" w:rsidP="00D26718">
      <w:pPr>
        <w:rPr>
          <w:sz w:val="24"/>
          <w:szCs w:val="24"/>
          <w:u w:val="single"/>
        </w:rPr>
      </w:pPr>
      <w:r w:rsidRPr="000C5C3F">
        <w:rPr>
          <w:sz w:val="24"/>
          <w:szCs w:val="24"/>
          <w:u w:val="single"/>
        </w:rPr>
        <w:t>Chair Report – Rob Honan</w:t>
      </w:r>
    </w:p>
    <w:p w14:paraId="3B382470" w14:textId="2A248FD6" w:rsidR="00D26718" w:rsidRPr="000C5C3F" w:rsidRDefault="00D26718" w:rsidP="007409CA">
      <w:pPr>
        <w:ind w:firstLine="720"/>
        <w:rPr>
          <w:sz w:val="24"/>
          <w:szCs w:val="24"/>
        </w:rPr>
      </w:pPr>
      <w:r w:rsidRPr="000C5C3F">
        <w:rPr>
          <w:sz w:val="24"/>
          <w:szCs w:val="24"/>
        </w:rPr>
        <w:t xml:space="preserve">Rob discussed transition activities from Vocational Rehabilitation to be a stand-alone 501(c)(3) and work Adonis has been doing to oversee that transition. Rob also expressed appreciation for the day-to-day activities Adonis has been conducting on behalf of the SILC as this has </w:t>
      </w:r>
      <w:r w:rsidR="007409CA" w:rsidRPr="000C5C3F">
        <w:rPr>
          <w:sz w:val="24"/>
          <w:szCs w:val="24"/>
        </w:rPr>
        <w:t>been extremely helpful. Adonis is also responsible for our new meeting place, since the previous place had double booked and was unavailable on this date.</w:t>
      </w:r>
      <w:r w:rsidR="000C5C3F" w:rsidRPr="000C5C3F">
        <w:rPr>
          <w:sz w:val="24"/>
          <w:szCs w:val="24"/>
        </w:rPr>
        <w:t xml:space="preserve"> Rob also reported the SILC now has an official phone number and PO box and is working toward getting our website updated.</w:t>
      </w:r>
    </w:p>
    <w:p w14:paraId="73DAA418" w14:textId="77777777" w:rsidR="007409CA" w:rsidRPr="000C5C3F" w:rsidRDefault="4ECD2E33" w:rsidP="007409CA">
      <w:pPr>
        <w:ind w:firstLine="720"/>
        <w:rPr>
          <w:sz w:val="24"/>
          <w:szCs w:val="24"/>
        </w:rPr>
      </w:pPr>
      <w:r w:rsidRPr="4ECD2E33">
        <w:rPr>
          <w:sz w:val="24"/>
          <w:szCs w:val="24"/>
        </w:rPr>
        <w:t xml:space="preserve">Rob discussed legislative issues, mentioning US HR </w:t>
      </w:r>
      <w:proofErr w:type="gramStart"/>
      <w:r w:rsidRPr="4ECD2E33">
        <w:rPr>
          <w:sz w:val="24"/>
          <w:szCs w:val="24"/>
        </w:rPr>
        <w:t>620 in particular</w:t>
      </w:r>
      <w:proofErr w:type="gramEnd"/>
      <w:r w:rsidRPr="4ECD2E33">
        <w:rPr>
          <w:sz w:val="24"/>
          <w:szCs w:val="24"/>
        </w:rPr>
        <w:t>. He described it as cutting into rights of persons with disabilities and into the ADA. Rob encouraged CILs to register voters as this is the way to influence policy.</w:t>
      </w:r>
    </w:p>
    <w:p w14:paraId="25D62189" w14:textId="216D881D" w:rsidR="007409CA" w:rsidRPr="000C5C3F" w:rsidRDefault="007409CA" w:rsidP="007409CA">
      <w:pPr>
        <w:rPr>
          <w:sz w:val="24"/>
          <w:szCs w:val="24"/>
          <w:u w:val="single"/>
        </w:rPr>
      </w:pPr>
      <w:r w:rsidRPr="000C5C3F">
        <w:rPr>
          <w:sz w:val="24"/>
          <w:szCs w:val="24"/>
          <w:u w:val="single"/>
        </w:rPr>
        <w:t>Budget Report – Emilio Vela</w:t>
      </w:r>
    </w:p>
    <w:p w14:paraId="24E48ECF" w14:textId="54941128" w:rsidR="00C62F05" w:rsidRPr="000C5C3F" w:rsidRDefault="007409CA" w:rsidP="00C62F05">
      <w:pPr>
        <w:rPr>
          <w:sz w:val="24"/>
          <w:szCs w:val="24"/>
        </w:rPr>
      </w:pPr>
      <w:r w:rsidRPr="000C5C3F">
        <w:rPr>
          <w:sz w:val="24"/>
          <w:szCs w:val="24"/>
        </w:rPr>
        <w:tab/>
      </w:r>
      <w:r w:rsidR="00C62F05" w:rsidRPr="000C5C3F">
        <w:rPr>
          <w:sz w:val="24"/>
          <w:szCs w:val="24"/>
        </w:rPr>
        <w:t xml:space="preserve">Motion was made to approve Emilio’s verbal financial report and defer the vote on the written report until it has been received by members and we are able to meet via phone. Motion passed unanimously. </w:t>
      </w:r>
    </w:p>
    <w:p w14:paraId="6F476407" w14:textId="77777777" w:rsidR="00C62F05" w:rsidRPr="000C5C3F" w:rsidRDefault="00C62F05" w:rsidP="00C62F05">
      <w:pPr>
        <w:pStyle w:val="ListParagraph"/>
        <w:numPr>
          <w:ilvl w:val="0"/>
          <w:numId w:val="11"/>
        </w:numPr>
        <w:rPr>
          <w:sz w:val="24"/>
          <w:szCs w:val="24"/>
        </w:rPr>
      </w:pPr>
      <w:r w:rsidRPr="000C5C3F">
        <w:rPr>
          <w:sz w:val="24"/>
          <w:szCs w:val="24"/>
        </w:rPr>
        <w:t>Motion: Karen Gridley</w:t>
      </w:r>
    </w:p>
    <w:p w14:paraId="20D54FAA" w14:textId="77777777" w:rsidR="00C62F05" w:rsidRPr="000C5C3F" w:rsidRDefault="00C62F05" w:rsidP="00C62F05">
      <w:pPr>
        <w:pStyle w:val="ListParagraph"/>
        <w:numPr>
          <w:ilvl w:val="0"/>
          <w:numId w:val="11"/>
        </w:numPr>
        <w:rPr>
          <w:sz w:val="24"/>
          <w:szCs w:val="24"/>
        </w:rPr>
      </w:pPr>
      <w:r w:rsidRPr="000C5C3F">
        <w:rPr>
          <w:sz w:val="24"/>
          <w:szCs w:val="24"/>
        </w:rPr>
        <w:t>2</w:t>
      </w:r>
      <w:r w:rsidRPr="000C5C3F">
        <w:rPr>
          <w:sz w:val="24"/>
          <w:szCs w:val="24"/>
          <w:vertAlign w:val="superscript"/>
        </w:rPr>
        <w:t>nd</w:t>
      </w:r>
      <w:r w:rsidRPr="000C5C3F">
        <w:rPr>
          <w:sz w:val="24"/>
          <w:szCs w:val="24"/>
        </w:rPr>
        <w:t xml:space="preserve"> Lon Swearingen</w:t>
      </w:r>
    </w:p>
    <w:p w14:paraId="22D13F24" w14:textId="16352459" w:rsidR="007409CA" w:rsidRPr="000C5C3F" w:rsidRDefault="4ECD2E33" w:rsidP="007409CA">
      <w:pPr>
        <w:rPr>
          <w:sz w:val="24"/>
          <w:szCs w:val="24"/>
        </w:rPr>
      </w:pPr>
      <w:r w:rsidRPr="4ECD2E33">
        <w:rPr>
          <w:sz w:val="24"/>
          <w:szCs w:val="24"/>
        </w:rPr>
        <w:t xml:space="preserve">Report for this quarter was delayed due to change of accounts from Vocational Rehabilitation (VR) to the SILC as a separate entity. As of January 16, 2018, approval had been given for VR to pay the SILC as a vendor. On February 9, 2018, SILC received its first invoice. Most SILC members have not invoiced for the meeting in November 2017 and Emilio requested those invoices be submitted as soon as possible. Emilio also discussed his transition to Washington and that he has resigned as treasurer effective February 6, 2018, but he will continue as a member of the SILC until June and work on the transition with Adonis. </w:t>
      </w:r>
    </w:p>
    <w:p w14:paraId="0F5E843F" w14:textId="40AA08BE" w:rsidR="00C62F05" w:rsidRPr="000C5C3F" w:rsidRDefault="00C62F05" w:rsidP="007409CA">
      <w:pPr>
        <w:rPr>
          <w:sz w:val="24"/>
          <w:szCs w:val="24"/>
          <w:u w:val="single"/>
        </w:rPr>
      </w:pPr>
      <w:r w:rsidRPr="000C5C3F">
        <w:rPr>
          <w:sz w:val="24"/>
          <w:szCs w:val="24"/>
          <w:u w:val="single"/>
        </w:rPr>
        <w:t>Executive Director Report</w:t>
      </w:r>
      <w:r w:rsidR="000C5C3F">
        <w:rPr>
          <w:sz w:val="24"/>
          <w:szCs w:val="24"/>
          <w:u w:val="single"/>
        </w:rPr>
        <w:t xml:space="preserve"> – Adonis Brown</w:t>
      </w:r>
    </w:p>
    <w:p w14:paraId="29008C7F" w14:textId="295510C3" w:rsidR="00C62F05" w:rsidRDefault="00C62F05" w:rsidP="00C62F05">
      <w:pPr>
        <w:ind w:firstLine="720"/>
        <w:rPr>
          <w:sz w:val="24"/>
          <w:szCs w:val="24"/>
        </w:rPr>
      </w:pPr>
      <w:r w:rsidRPr="000C5C3F">
        <w:rPr>
          <w:sz w:val="24"/>
          <w:szCs w:val="24"/>
        </w:rPr>
        <w:t>Report was given by Adonis and is included as an attachment to these minutes.</w:t>
      </w:r>
      <w:r w:rsidR="000C5C3F" w:rsidRPr="000C5C3F">
        <w:rPr>
          <w:sz w:val="24"/>
          <w:szCs w:val="24"/>
        </w:rPr>
        <w:t xml:space="preserve"> Adonis reports he has studied the State Plan for Independent Living (SPIL) and believes it can be fulfilled as written. Adonis reports he is a master trainer with the program called “Upward to Financial Stability” presented by the National Disability Institute. He stated this program might be a good fit to fulfil the SPIL goal of economic self-sufficiency and would like to work with CILs on that goal.</w:t>
      </w:r>
    </w:p>
    <w:p w14:paraId="0D19DCA0" w14:textId="77777777" w:rsidR="00BB4001" w:rsidRDefault="00BB4001" w:rsidP="00BB4001">
      <w:pPr>
        <w:rPr>
          <w:sz w:val="24"/>
          <w:szCs w:val="24"/>
        </w:rPr>
      </w:pPr>
    </w:p>
    <w:p w14:paraId="685D277C" w14:textId="667B5776" w:rsidR="4ECD2E33" w:rsidRDefault="4ECD2E33" w:rsidP="4ECD2E33">
      <w:pPr>
        <w:rPr>
          <w:sz w:val="24"/>
          <w:szCs w:val="24"/>
        </w:rPr>
      </w:pPr>
    </w:p>
    <w:p w14:paraId="3431A3B8" w14:textId="4AAD88F2" w:rsidR="00BB4001" w:rsidRDefault="4ECD2E33" w:rsidP="4ECD2E33">
      <w:pPr>
        <w:rPr>
          <w:sz w:val="24"/>
          <w:szCs w:val="24"/>
          <w:u w:val="single"/>
        </w:rPr>
      </w:pPr>
      <w:r w:rsidRPr="4ECD2E33">
        <w:rPr>
          <w:sz w:val="24"/>
          <w:szCs w:val="24"/>
          <w:u w:val="single"/>
        </w:rPr>
        <w:lastRenderedPageBreak/>
        <w:t>DSE Report – Kelly Flaugher/Kelly Cook</w:t>
      </w:r>
    </w:p>
    <w:p w14:paraId="20B13E3E" w14:textId="031595D6" w:rsidR="00BB4001" w:rsidRDefault="00BB4001" w:rsidP="00BB4001">
      <w:pPr>
        <w:rPr>
          <w:sz w:val="24"/>
          <w:szCs w:val="24"/>
        </w:rPr>
      </w:pPr>
      <w:r>
        <w:rPr>
          <w:sz w:val="24"/>
          <w:szCs w:val="24"/>
        </w:rPr>
        <w:tab/>
        <w:t xml:space="preserve">Kelly F. reported there had been phone calls regarding invoices for the SILC and they had been redirected. Kelly F. reported 5 public hearings are scheduled for March 6 &amp; 7 requesting comments on current </w:t>
      </w:r>
      <w:r w:rsidR="00AC78F2">
        <w:rPr>
          <w:sz w:val="24"/>
          <w:szCs w:val="24"/>
        </w:rPr>
        <w:t>VR programs and outreach strategies to address the unmet needs of underserved populations</w:t>
      </w:r>
      <w:r>
        <w:rPr>
          <w:sz w:val="24"/>
          <w:szCs w:val="24"/>
        </w:rPr>
        <w:t xml:space="preserve"> with a focus on autism spectrum disorder, TBI and minorities. Kelly F. stated there is a possibility of waiting lists for VR ser</w:t>
      </w:r>
      <w:r w:rsidR="00AC78F2">
        <w:rPr>
          <w:sz w:val="24"/>
          <w:szCs w:val="24"/>
        </w:rPr>
        <w:t xml:space="preserve">vices starting later this year and those items can be discussed at the public hearings if anyone has questions. </w:t>
      </w:r>
    </w:p>
    <w:p w14:paraId="35D9E43C" w14:textId="334E4CAB" w:rsidR="00AC78F2" w:rsidRDefault="00AC78F2" w:rsidP="00BB4001">
      <w:pPr>
        <w:rPr>
          <w:sz w:val="24"/>
          <w:szCs w:val="24"/>
        </w:rPr>
      </w:pPr>
      <w:r>
        <w:rPr>
          <w:sz w:val="24"/>
          <w:szCs w:val="24"/>
        </w:rPr>
        <w:tab/>
        <w:t xml:space="preserve">Kelly F. stated the VR annual report is available and copies of the executive summary are available here. This executive summary was prepared by the State Rehabilitation Council. The full report is available via the VR website. </w:t>
      </w:r>
    </w:p>
    <w:p w14:paraId="5F0BA25B" w14:textId="4D964D01" w:rsidR="4ECD2E33" w:rsidRDefault="4ECD2E33" w:rsidP="4ECD2E33">
      <w:pPr>
        <w:ind w:firstLine="720"/>
        <w:rPr>
          <w:sz w:val="24"/>
          <w:szCs w:val="24"/>
        </w:rPr>
      </w:pPr>
      <w:r w:rsidRPr="4ECD2E33">
        <w:rPr>
          <w:sz w:val="24"/>
          <w:szCs w:val="24"/>
        </w:rPr>
        <w:t>Kelly C. reported on the progress of the pre-employment transition program and summer work sites with the CILs. Deadline for applications for consumers is April 30, 2018. Barry Elbasani from VR is taking the lead on training VR staff about the services CILs provide.</w:t>
      </w:r>
    </w:p>
    <w:p w14:paraId="4B464150" w14:textId="1D3F40D3" w:rsidR="4ECD2E33" w:rsidRDefault="4ECD2E33" w:rsidP="4ECD2E33">
      <w:pPr>
        <w:rPr>
          <w:sz w:val="24"/>
          <w:szCs w:val="24"/>
          <w:u w:val="single"/>
        </w:rPr>
      </w:pPr>
      <w:r w:rsidRPr="4ECD2E33">
        <w:rPr>
          <w:sz w:val="24"/>
          <w:szCs w:val="24"/>
          <w:u w:val="single"/>
        </w:rPr>
        <w:t>RSB Report – Katy Cauldron</w:t>
      </w:r>
    </w:p>
    <w:p w14:paraId="47111275" w14:textId="3A318C50" w:rsidR="4ECD2E33" w:rsidRDefault="4ECD2E33" w:rsidP="4ECD2E33">
      <w:pPr>
        <w:ind w:firstLine="720"/>
        <w:rPr>
          <w:sz w:val="24"/>
          <w:szCs w:val="24"/>
        </w:rPr>
      </w:pPr>
      <w:r w:rsidRPr="4ECD2E33">
        <w:rPr>
          <w:sz w:val="24"/>
          <w:szCs w:val="24"/>
        </w:rPr>
        <w:t>Katy reported on staffing changes, which include Jim Brinkmann moving to a different position. Katy reported RSB is waiting on a new staff appointment for the SILC. Katy also reported on open positions within RSB and internal changes regarding reporting systems.</w:t>
      </w:r>
    </w:p>
    <w:p w14:paraId="6F24F98B" w14:textId="4FB94216" w:rsidR="4ECD2E33" w:rsidRDefault="4ECD2E33" w:rsidP="4ECD2E33">
      <w:pPr>
        <w:rPr>
          <w:sz w:val="24"/>
          <w:szCs w:val="24"/>
          <w:u w:val="single"/>
        </w:rPr>
      </w:pPr>
      <w:r w:rsidRPr="4ECD2E33">
        <w:rPr>
          <w:sz w:val="24"/>
          <w:szCs w:val="24"/>
          <w:u w:val="single"/>
        </w:rPr>
        <w:t>DHSS Report – Venice Wood</w:t>
      </w:r>
    </w:p>
    <w:p w14:paraId="6035865E" w14:textId="3DBCC6D7" w:rsidR="4ECD2E33" w:rsidRDefault="4ECD2E33" w:rsidP="4ECD2E33">
      <w:pPr>
        <w:ind w:firstLine="720"/>
        <w:rPr>
          <w:sz w:val="24"/>
          <w:szCs w:val="24"/>
        </w:rPr>
      </w:pPr>
      <w:r w:rsidRPr="4ECD2E33">
        <w:rPr>
          <w:sz w:val="24"/>
          <w:szCs w:val="24"/>
        </w:rPr>
        <w:t>Venice introduced herself and stated she would be attending SILC meetings on behalf of DHSS</w:t>
      </w:r>
    </w:p>
    <w:p w14:paraId="36DBB427" w14:textId="5714976E" w:rsidR="4ECD2E33" w:rsidRDefault="4ECD2E33" w:rsidP="4ECD2E33">
      <w:pPr>
        <w:rPr>
          <w:sz w:val="24"/>
          <w:szCs w:val="24"/>
          <w:u w:val="single"/>
        </w:rPr>
      </w:pPr>
      <w:r w:rsidRPr="4ECD2E33">
        <w:rPr>
          <w:sz w:val="24"/>
          <w:szCs w:val="24"/>
          <w:u w:val="single"/>
        </w:rPr>
        <w:t>MFP Report – Shawn Brice</w:t>
      </w:r>
    </w:p>
    <w:p w14:paraId="0545CD50" w14:textId="01D9DB1E" w:rsidR="4ECD2E33" w:rsidRDefault="4ECD2E33" w:rsidP="4ECD2E33">
      <w:pPr>
        <w:ind w:firstLine="720"/>
        <w:rPr>
          <w:sz w:val="24"/>
          <w:szCs w:val="24"/>
        </w:rPr>
      </w:pPr>
      <w:r w:rsidRPr="4ECD2E33">
        <w:rPr>
          <w:sz w:val="24"/>
          <w:szCs w:val="24"/>
        </w:rPr>
        <w:t>Shawn reported 194 transitions during 2017 and 22 completed to date in 2018 with 8 pending. Shawn reported a proposed rate increase in reimbursements for CILs participating with MFP. Shaw discussed MO SB 2227 and proposed federal extension of MFP funding.</w:t>
      </w:r>
    </w:p>
    <w:p w14:paraId="5BFE0620" w14:textId="298A9D36" w:rsidR="4ECD2E33" w:rsidRDefault="4ECD2E33" w:rsidP="4ECD2E33">
      <w:pPr>
        <w:rPr>
          <w:sz w:val="24"/>
          <w:szCs w:val="24"/>
          <w:u w:val="single"/>
        </w:rPr>
      </w:pPr>
      <w:r w:rsidRPr="4ECD2E33">
        <w:rPr>
          <w:sz w:val="24"/>
          <w:szCs w:val="24"/>
          <w:u w:val="single"/>
        </w:rPr>
        <w:t>NCIL Report – Leslie Anderson (given by Rob Honan)</w:t>
      </w:r>
    </w:p>
    <w:p w14:paraId="4D9D2E70" w14:textId="1F78CCA1" w:rsidR="00C62F05" w:rsidRPr="000C5C3F" w:rsidRDefault="4ECD2E33" w:rsidP="4ECD2E33">
      <w:pPr>
        <w:ind w:firstLine="720"/>
        <w:rPr>
          <w:sz w:val="24"/>
          <w:szCs w:val="24"/>
        </w:rPr>
      </w:pPr>
      <w:r w:rsidRPr="4ECD2E33">
        <w:rPr>
          <w:sz w:val="24"/>
          <w:szCs w:val="24"/>
        </w:rPr>
        <w:t>Leslie reports NCIL's concerns regarding HR 620 and encouraged all to contact their senators to oppose the bill. Leslie reminded all NCIL membership renewal was in January and encouraged all to participate.</w:t>
      </w:r>
    </w:p>
    <w:p w14:paraId="7781DF19" w14:textId="5001885A" w:rsidR="4ECD2E33" w:rsidRDefault="4ECD2E33" w:rsidP="4ECD2E33">
      <w:pPr>
        <w:rPr>
          <w:sz w:val="24"/>
          <w:szCs w:val="24"/>
          <w:u w:val="single"/>
        </w:rPr>
      </w:pPr>
      <w:r w:rsidRPr="4ECD2E33">
        <w:rPr>
          <w:sz w:val="24"/>
          <w:szCs w:val="24"/>
          <w:u w:val="single"/>
        </w:rPr>
        <w:t>APRIL Report – Emilio Vela</w:t>
      </w:r>
    </w:p>
    <w:p w14:paraId="127F5C26" w14:textId="5DA44DFC" w:rsidR="4ECD2E33" w:rsidRDefault="4ECD2E33" w:rsidP="4ECD2E33">
      <w:pPr>
        <w:ind w:firstLine="720"/>
        <w:rPr>
          <w:sz w:val="24"/>
          <w:szCs w:val="24"/>
        </w:rPr>
      </w:pPr>
      <w:r w:rsidRPr="4ECD2E33">
        <w:rPr>
          <w:sz w:val="24"/>
          <w:szCs w:val="24"/>
        </w:rPr>
        <w:t>Emilio has been re-elected to the APRIL board. Emilio reports 2019 meeting will be in Ann Arbor, MI and the 2020 meeting will be in Missouri, location to be determined.</w:t>
      </w:r>
    </w:p>
    <w:p w14:paraId="5128D6FE" w14:textId="081F7270" w:rsidR="4ECD2E33" w:rsidRDefault="4ECD2E33" w:rsidP="4ECD2E33">
      <w:pPr>
        <w:rPr>
          <w:sz w:val="24"/>
          <w:szCs w:val="24"/>
          <w:u w:val="single"/>
        </w:rPr>
      </w:pPr>
    </w:p>
    <w:p w14:paraId="2F73B73D" w14:textId="65B23C5B" w:rsidR="4ECD2E33" w:rsidRDefault="4ECD2E33" w:rsidP="4ECD2E33">
      <w:pPr>
        <w:rPr>
          <w:sz w:val="24"/>
          <w:szCs w:val="24"/>
          <w:u w:val="single"/>
        </w:rPr>
      </w:pPr>
    </w:p>
    <w:p w14:paraId="1079BF39" w14:textId="35514D38" w:rsidR="4ECD2E33" w:rsidRDefault="4ECD2E33" w:rsidP="4ECD2E33">
      <w:pPr>
        <w:rPr>
          <w:sz w:val="24"/>
          <w:szCs w:val="24"/>
          <w:u w:val="single"/>
        </w:rPr>
      </w:pPr>
    </w:p>
    <w:p w14:paraId="5BCFA060" w14:textId="249FD7B7" w:rsidR="4ECD2E33" w:rsidRDefault="4ECD2E33" w:rsidP="4ECD2E33">
      <w:pPr>
        <w:rPr>
          <w:sz w:val="24"/>
          <w:szCs w:val="24"/>
          <w:u w:val="single"/>
        </w:rPr>
      </w:pPr>
    </w:p>
    <w:p w14:paraId="197B1E9B" w14:textId="5B945ED8" w:rsidR="4ECD2E33" w:rsidRDefault="4ECD2E33" w:rsidP="4ECD2E33">
      <w:pPr>
        <w:rPr>
          <w:sz w:val="24"/>
          <w:szCs w:val="24"/>
          <w:u w:val="single"/>
        </w:rPr>
      </w:pPr>
    </w:p>
    <w:p w14:paraId="63572B9A" w14:textId="652FB594" w:rsidR="4ECD2E33" w:rsidRDefault="4ECD2E33" w:rsidP="4ECD2E33">
      <w:pPr>
        <w:rPr>
          <w:sz w:val="24"/>
          <w:szCs w:val="24"/>
          <w:u w:val="single"/>
        </w:rPr>
      </w:pPr>
      <w:r w:rsidRPr="4ECD2E33">
        <w:rPr>
          <w:sz w:val="24"/>
          <w:szCs w:val="24"/>
          <w:u w:val="single"/>
        </w:rPr>
        <w:t>SRC Report – Joseph Matovu</w:t>
      </w:r>
    </w:p>
    <w:p w14:paraId="58D55B0B" w14:textId="67B0A7FA" w:rsidR="4ECD2E33" w:rsidRDefault="4ECD2E33" w:rsidP="4ECD2E33">
      <w:pPr>
        <w:ind w:firstLine="720"/>
        <w:rPr>
          <w:sz w:val="24"/>
          <w:szCs w:val="24"/>
        </w:rPr>
      </w:pPr>
      <w:r w:rsidRPr="4ECD2E33">
        <w:rPr>
          <w:sz w:val="24"/>
          <w:szCs w:val="24"/>
        </w:rPr>
        <w:t>No Report</w:t>
      </w:r>
    </w:p>
    <w:p w14:paraId="388D78A1" w14:textId="4779C35E" w:rsidR="4ECD2E33" w:rsidRDefault="4ECD2E33" w:rsidP="4ECD2E33">
      <w:pPr>
        <w:ind w:firstLine="720"/>
        <w:rPr>
          <w:sz w:val="24"/>
          <w:szCs w:val="24"/>
        </w:rPr>
      </w:pPr>
    </w:p>
    <w:p w14:paraId="421BC15A" w14:textId="734DB8A4" w:rsidR="4ECD2E33" w:rsidRDefault="4ECD2E33" w:rsidP="4ECD2E33">
      <w:pPr>
        <w:rPr>
          <w:sz w:val="24"/>
          <w:szCs w:val="24"/>
          <w:u w:val="single"/>
        </w:rPr>
      </w:pPr>
      <w:r w:rsidRPr="4ECD2E33">
        <w:rPr>
          <w:sz w:val="24"/>
          <w:szCs w:val="24"/>
          <w:u w:val="single"/>
        </w:rPr>
        <w:t>Rehab Council Advisory Report – Donna Borgmeyer</w:t>
      </w:r>
    </w:p>
    <w:p w14:paraId="7750EBCD" w14:textId="02BA6182" w:rsidR="4ECD2E33" w:rsidRDefault="4ECD2E33" w:rsidP="4ECD2E33">
      <w:pPr>
        <w:ind w:firstLine="720"/>
        <w:rPr>
          <w:sz w:val="24"/>
          <w:szCs w:val="24"/>
        </w:rPr>
      </w:pPr>
      <w:r w:rsidRPr="4ECD2E33">
        <w:rPr>
          <w:sz w:val="24"/>
          <w:szCs w:val="24"/>
        </w:rPr>
        <w:t xml:space="preserve">Donna reported the RCA met 2/1-2/2 in Springfield. February 1 was a public forum and tour of Southwest Center for Independent Living with demos of accessible technology equipment available at SCIL. </w:t>
      </w:r>
    </w:p>
    <w:p w14:paraId="257E221B" w14:textId="2EB08B95" w:rsidR="4ECD2E33" w:rsidRDefault="4ECD2E33" w:rsidP="4ECD2E33">
      <w:pPr>
        <w:ind w:left="720"/>
      </w:pPr>
      <w:r w:rsidRPr="4ECD2E33">
        <w:rPr>
          <w:sz w:val="24"/>
          <w:szCs w:val="24"/>
        </w:rPr>
        <w:t>Work is being completed with Workforce Development on a combined application for services from RSB and VR</w:t>
      </w:r>
    </w:p>
    <w:p w14:paraId="2170D35B" w14:textId="6FC5BED3" w:rsidR="4ECD2E33" w:rsidRDefault="4ECD2E33" w:rsidP="4ECD2E33">
      <w:pPr>
        <w:ind w:left="720"/>
        <w:rPr>
          <w:sz w:val="24"/>
          <w:szCs w:val="24"/>
        </w:rPr>
      </w:pPr>
      <w:r w:rsidRPr="4ECD2E33">
        <w:rPr>
          <w:sz w:val="24"/>
          <w:szCs w:val="24"/>
        </w:rPr>
        <w:t>RSB is working on the State Plan and RSB's annual report is available on their website. RSB is working with Missouri State School for the Blind on a re-employment training program.</w:t>
      </w:r>
    </w:p>
    <w:p w14:paraId="45EEDF09" w14:textId="69531A6D" w:rsidR="4ECD2E33" w:rsidRDefault="4ECD2E33" w:rsidP="4ECD2E33">
      <w:pPr>
        <w:ind w:left="720"/>
        <w:rPr>
          <w:sz w:val="24"/>
          <w:szCs w:val="24"/>
        </w:rPr>
      </w:pPr>
      <w:r w:rsidRPr="4ECD2E33">
        <w:rPr>
          <w:sz w:val="24"/>
          <w:szCs w:val="24"/>
        </w:rPr>
        <w:t>May meeting is in Jefferson City.</w:t>
      </w:r>
    </w:p>
    <w:p w14:paraId="3A6968CB" w14:textId="49FF6FB6" w:rsidR="4ECD2E33" w:rsidRDefault="4ECD2E33" w:rsidP="4ECD2E33">
      <w:pPr>
        <w:rPr>
          <w:sz w:val="24"/>
          <w:szCs w:val="24"/>
          <w:u w:val="single"/>
        </w:rPr>
      </w:pPr>
      <w:r w:rsidRPr="4ECD2E33">
        <w:rPr>
          <w:sz w:val="24"/>
          <w:szCs w:val="24"/>
          <w:u w:val="single"/>
        </w:rPr>
        <w:t xml:space="preserve">Governor's Council on Disability – Yvonne Wright, chair/Laura </w:t>
      </w:r>
      <w:proofErr w:type="spellStart"/>
      <w:r w:rsidRPr="4ECD2E33">
        <w:rPr>
          <w:sz w:val="24"/>
          <w:szCs w:val="24"/>
          <w:u w:val="single"/>
        </w:rPr>
        <w:t>Mueth</w:t>
      </w:r>
      <w:proofErr w:type="spellEnd"/>
    </w:p>
    <w:p w14:paraId="0D0DADC4" w14:textId="71CA5540" w:rsidR="4ECD2E33" w:rsidRDefault="4ECD2E33" w:rsidP="4ECD2E33">
      <w:pPr>
        <w:ind w:firstLine="720"/>
        <w:rPr>
          <w:sz w:val="24"/>
          <w:szCs w:val="24"/>
        </w:rPr>
      </w:pPr>
      <w:r w:rsidRPr="4ECD2E33">
        <w:rPr>
          <w:sz w:val="24"/>
          <w:szCs w:val="24"/>
        </w:rPr>
        <w:t>Yvonne reports GCD is recruiting for a new Executive Director</w:t>
      </w:r>
    </w:p>
    <w:p w14:paraId="50514CA4" w14:textId="660B5B8D" w:rsidR="4ECD2E33" w:rsidRDefault="4ECD2E33" w:rsidP="4ECD2E33">
      <w:pPr>
        <w:ind w:firstLine="720"/>
        <w:rPr>
          <w:sz w:val="24"/>
          <w:szCs w:val="24"/>
        </w:rPr>
      </w:pPr>
      <w:r w:rsidRPr="4ECD2E33">
        <w:rPr>
          <w:sz w:val="24"/>
          <w:szCs w:val="24"/>
        </w:rPr>
        <w:t>Laura stated GCD awards will be awarded at the Power Up conference. Laura also reminded all the deadline for applications to the Youth Leadership Forum is February 28.</w:t>
      </w:r>
    </w:p>
    <w:p w14:paraId="18B8DCA6" w14:textId="1F674DB4" w:rsidR="4ECD2E33" w:rsidRDefault="4ECD2E33" w:rsidP="4ECD2E33">
      <w:pPr>
        <w:rPr>
          <w:sz w:val="24"/>
          <w:szCs w:val="24"/>
          <w:u w:val="single"/>
        </w:rPr>
      </w:pPr>
      <w:r w:rsidRPr="4ECD2E33">
        <w:rPr>
          <w:sz w:val="24"/>
          <w:szCs w:val="24"/>
          <w:u w:val="single"/>
        </w:rPr>
        <w:t>MOCIL Report – Jennifer Gundy</w:t>
      </w:r>
    </w:p>
    <w:p w14:paraId="70ACAB33" w14:textId="1AB5636E" w:rsidR="4ECD2E33" w:rsidRDefault="4ECD2E33" w:rsidP="4ECD2E33">
      <w:pPr>
        <w:ind w:firstLine="720"/>
        <w:rPr>
          <w:sz w:val="24"/>
          <w:szCs w:val="24"/>
        </w:rPr>
      </w:pPr>
      <w:r w:rsidRPr="4ECD2E33">
        <w:rPr>
          <w:sz w:val="24"/>
          <w:szCs w:val="24"/>
        </w:rPr>
        <w:t>MOCIL is a group of CILs working together on common issues. Currently working with VR to restore independent living funding to CILs through the legislative process.</w:t>
      </w:r>
    </w:p>
    <w:p w14:paraId="1DAD6762" w14:textId="4B60D90B" w:rsidR="4ECD2E33" w:rsidRDefault="4ECD2E33" w:rsidP="4ECD2E33">
      <w:pPr>
        <w:rPr>
          <w:sz w:val="24"/>
          <w:szCs w:val="24"/>
          <w:u w:val="single"/>
        </w:rPr>
      </w:pPr>
      <w:r w:rsidRPr="4ECD2E33">
        <w:rPr>
          <w:sz w:val="24"/>
          <w:szCs w:val="24"/>
          <w:u w:val="single"/>
        </w:rPr>
        <w:t>Developmental Disabilities Council Report – Chaz Nicklaus</w:t>
      </w:r>
    </w:p>
    <w:p w14:paraId="2F025074" w14:textId="0F5F0383" w:rsidR="4ECD2E33" w:rsidRDefault="4ECD2E33" w:rsidP="4ECD2E33">
      <w:pPr>
        <w:ind w:firstLine="720"/>
        <w:rPr>
          <w:sz w:val="24"/>
          <w:szCs w:val="24"/>
        </w:rPr>
      </w:pPr>
      <w:r w:rsidRPr="4ECD2E33">
        <w:rPr>
          <w:sz w:val="24"/>
          <w:szCs w:val="24"/>
        </w:rPr>
        <w:t>Report March is DD Awareness month and explained activities the DD council will be completing. Disability Rights Legislative Day is 3/13. Reminded educational webinars are located on the DD Council website.</w:t>
      </w:r>
    </w:p>
    <w:p w14:paraId="3392F450" w14:textId="0C2D2E0C" w:rsidR="4ECD2E33" w:rsidRDefault="4ECD2E33" w:rsidP="4ECD2E33">
      <w:pPr>
        <w:rPr>
          <w:sz w:val="24"/>
          <w:szCs w:val="24"/>
        </w:rPr>
      </w:pPr>
      <w:r w:rsidRPr="4ECD2E33">
        <w:rPr>
          <w:sz w:val="24"/>
          <w:szCs w:val="24"/>
          <w:u w:val="single"/>
        </w:rPr>
        <w:t>Legislative Committee – Emilio Vela/Karen Gridley</w:t>
      </w:r>
      <w:r w:rsidRPr="4ECD2E33">
        <w:rPr>
          <w:sz w:val="24"/>
          <w:szCs w:val="24"/>
        </w:rPr>
        <w:t xml:space="preserve"> </w:t>
      </w:r>
    </w:p>
    <w:p w14:paraId="4EE7D69A" w14:textId="68699020" w:rsidR="4ECD2E33" w:rsidRDefault="4ECD2E33" w:rsidP="4ECD2E33">
      <w:pPr>
        <w:ind w:firstLine="720"/>
        <w:rPr>
          <w:sz w:val="24"/>
          <w:szCs w:val="24"/>
        </w:rPr>
      </w:pPr>
      <w:r w:rsidRPr="4ECD2E33">
        <w:rPr>
          <w:sz w:val="24"/>
          <w:szCs w:val="24"/>
        </w:rPr>
        <w:t xml:space="preserve">Most items have already been covered in previous reports. Encouraged all to subscribe to Laura </w:t>
      </w:r>
      <w:proofErr w:type="spellStart"/>
      <w:r w:rsidRPr="4ECD2E33">
        <w:rPr>
          <w:sz w:val="24"/>
          <w:szCs w:val="24"/>
        </w:rPr>
        <w:t>Mueth's</w:t>
      </w:r>
      <w:proofErr w:type="spellEnd"/>
      <w:r w:rsidRPr="4ECD2E33">
        <w:rPr>
          <w:sz w:val="24"/>
          <w:szCs w:val="24"/>
        </w:rPr>
        <w:t xml:space="preserve"> legislative email list.</w:t>
      </w:r>
    </w:p>
    <w:p w14:paraId="34546109" w14:textId="75520CF6" w:rsidR="4ECD2E33" w:rsidRDefault="4ECD2E33" w:rsidP="4ECD2E33">
      <w:pPr>
        <w:ind w:firstLine="720"/>
        <w:rPr>
          <w:sz w:val="24"/>
          <w:szCs w:val="24"/>
        </w:rPr>
      </w:pPr>
      <w:r w:rsidRPr="4ECD2E33">
        <w:rPr>
          <w:sz w:val="24"/>
          <w:szCs w:val="24"/>
        </w:rPr>
        <w:lastRenderedPageBreak/>
        <w:t>Discussed disability rights legislative day with information on the agenda for the day</w:t>
      </w:r>
    </w:p>
    <w:p w14:paraId="5808D668" w14:textId="7BF442E6" w:rsidR="4ECD2E33" w:rsidRDefault="4ECD2E33" w:rsidP="4ECD2E33">
      <w:pPr>
        <w:rPr>
          <w:sz w:val="24"/>
          <w:szCs w:val="24"/>
        </w:rPr>
      </w:pPr>
      <w:r w:rsidRPr="4ECD2E33">
        <w:rPr>
          <w:sz w:val="24"/>
          <w:szCs w:val="24"/>
          <w:u w:val="single"/>
        </w:rPr>
        <w:t>Emergency Preparedness Committee – Gary Copeland</w:t>
      </w:r>
    </w:p>
    <w:p w14:paraId="2C53B26E" w14:textId="48CA9E61" w:rsidR="4ECD2E33" w:rsidRDefault="4ECD2E33" w:rsidP="4ECD2E33">
      <w:pPr>
        <w:ind w:firstLine="720"/>
        <w:rPr>
          <w:sz w:val="24"/>
          <w:szCs w:val="24"/>
          <w:u w:val="single"/>
        </w:rPr>
      </w:pPr>
      <w:r w:rsidRPr="4ECD2E33">
        <w:rPr>
          <w:sz w:val="24"/>
          <w:szCs w:val="24"/>
        </w:rPr>
        <w:t>Attended Access and Functional Needs meeting on 2/1. Discussed need to re-write FASS program</w:t>
      </w:r>
    </w:p>
    <w:p w14:paraId="61706975" w14:textId="3B7BD376" w:rsidR="4ECD2E33" w:rsidRDefault="4ECD2E33" w:rsidP="4ECD2E33">
      <w:pPr>
        <w:rPr>
          <w:sz w:val="24"/>
          <w:szCs w:val="24"/>
        </w:rPr>
      </w:pPr>
      <w:r w:rsidRPr="4ECD2E33">
        <w:rPr>
          <w:sz w:val="24"/>
          <w:szCs w:val="24"/>
          <w:u w:val="single"/>
        </w:rPr>
        <w:t>Outreach Committee – Gloria Boyer</w:t>
      </w:r>
    </w:p>
    <w:p w14:paraId="77691389" w14:textId="74104409" w:rsidR="4ECD2E33" w:rsidRDefault="4ECD2E33" w:rsidP="4ECD2E33">
      <w:pPr>
        <w:ind w:firstLine="720"/>
        <w:rPr>
          <w:sz w:val="24"/>
          <w:szCs w:val="24"/>
          <w:u w:val="single"/>
        </w:rPr>
      </w:pPr>
      <w:r w:rsidRPr="4ECD2E33">
        <w:rPr>
          <w:sz w:val="24"/>
          <w:szCs w:val="24"/>
        </w:rPr>
        <w:t>Encouraged outreach to incarcerated people with disabilities and to work toward stable, permanent housing.</w:t>
      </w:r>
    </w:p>
    <w:p w14:paraId="19901957" w14:textId="328FDBCF" w:rsidR="4ECD2E33" w:rsidRDefault="4ECD2E33" w:rsidP="4ECD2E33">
      <w:pPr>
        <w:rPr>
          <w:sz w:val="24"/>
          <w:szCs w:val="24"/>
        </w:rPr>
      </w:pPr>
      <w:r w:rsidRPr="4ECD2E33">
        <w:rPr>
          <w:sz w:val="24"/>
          <w:szCs w:val="24"/>
          <w:u w:val="single"/>
        </w:rPr>
        <w:t>Housing Committee – Emilio Vela</w:t>
      </w:r>
    </w:p>
    <w:p w14:paraId="01872603" w14:textId="683C1415" w:rsidR="4ECD2E33" w:rsidRDefault="4ECD2E33" w:rsidP="4ECD2E33">
      <w:pPr>
        <w:ind w:firstLine="720"/>
        <w:rPr>
          <w:sz w:val="24"/>
          <w:szCs w:val="24"/>
          <w:u w:val="single"/>
        </w:rPr>
      </w:pPr>
      <w:r w:rsidRPr="4ECD2E33">
        <w:rPr>
          <w:sz w:val="24"/>
          <w:szCs w:val="24"/>
        </w:rPr>
        <w:t>Discussed what projects CILs completed with the $500 grant monies. Stated Adonis is working to get regional groups involved with housing committee.</w:t>
      </w:r>
    </w:p>
    <w:p w14:paraId="4F67BB02" w14:textId="24639F33" w:rsidR="4ECD2E33" w:rsidRDefault="4ECD2E33" w:rsidP="4ECD2E33">
      <w:pPr>
        <w:rPr>
          <w:sz w:val="24"/>
          <w:szCs w:val="24"/>
        </w:rPr>
      </w:pPr>
      <w:r w:rsidRPr="4ECD2E33">
        <w:rPr>
          <w:sz w:val="24"/>
          <w:szCs w:val="24"/>
          <w:u w:val="single"/>
        </w:rPr>
        <w:t>SPIL Compliance – Chris Camene</w:t>
      </w:r>
    </w:p>
    <w:p w14:paraId="3751974A" w14:textId="0DCC2AF3" w:rsidR="4ECD2E33" w:rsidRDefault="4ECD2E33" w:rsidP="4ECD2E33">
      <w:pPr>
        <w:ind w:firstLine="720"/>
        <w:rPr>
          <w:sz w:val="24"/>
          <w:szCs w:val="24"/>
          <w:u w:val="single"/>
        </w:rPr>
      </w:pPr>
      <w:r w:rsidRPr="4ECD2E33">
        <w:rPr>
          <w:sz w:val="24"/>
          <w:szCs w:val="24"/>
        </w:rPr>
        <w:t>Consumer satisfaction surveys are completed and will be sent to all within the next few weeks.</w:t>
      </w:r>
    </w:p>
    <w:p w14:paraId="5D29DE32" w14:textId="516CD2BC" w:rsidR="4ECD2E33" w:rsidRDefault="4ECD2E33" w:rsidP="4ECD2E33">
      <w:pPr>
        <w:rPr>
          <w:sz w:val="24"/>
          <w:szCs w:val="24"/>
        </w:rPr>
      </w:pPr>
      <w:r w:rsidRPr="4ECD2E33">
        <w:rPr>
          <w:sz w:val="24"/>
          <w:szCs w:val="24"/>
          <w:u w:val="single"/>
        </w:rPr>
        <w:t>Training Committee – Tec Chapman (given by Rob Honan)</w:t>
      </w:r>
    </w:p>
    <w:p w14:paraId="1EC73212" w14:textId="4C99DCF3" w:rsidR="4ECD2E33" w:rsidRDefault="4ECD2E33" w:rsidP="4ECD2E33">
      <w:pPr>
        <w:ind w:firstLine="720"/>
        <w:rPr>
          <w:sz w:val="24"/>
          <w:szCs w:val="24"/>
          <w:u w:val="single"/>
        </w:rPr>
      </w:pPr>
      <w:r w:rsidRPr="4ECD2E33">
        <w:rPr>
          <w:sz w:val="24"/>
          <w:szCs w:val="24"/>
        </w:rPr>
        <w:t>Reminder was given regarding attending Power Up</w:t>
      </w:r>
    </w:p>
    <w:p w14:paraId="644D8163" w14:textId="133253AF" w:rsidR="4ECD2E33" w:rsidRDefault="4ECD2E33" w:rsidP="4ECD2E33">
      <w:pPr>
        <w:rPr>
          <w:sz w:val="24"/>
          <w:szCs w:val="24"/>
        </w:rPr>
      </w:pPr>
      <w:r w:rsidRPr="4ECD2E33">
        <w:rPr>
          <w:sz w:val="24"/>
          <w:szCs w:val="24"/>
          <w:u w:val="single"/>
        </w:rPr>
        <w:t>Nominating Committee – Rob Honan</w:t>
      </w:r>
    </w:p>
    <w:p w14:paraId="19D04546" w14:textId="590E1B6A" w:rsidR="4ECD2E33" w:rsidRDefault="4ECD2E33" w:rsidP="4ECD2E33">
      <w:pPr>
        <w:ind w:firstLine="720"/>
        <w:rPr>
          <w:sz w:val="24"/>
          <w:szCs w:val="24"/>
          <w:u w:val="single"/>
        </w:rPr>
      </w:pPr>
      <w:r w:rsidRPr="4ECD2E33">
        <w:rPr>
          <w:sz w:val="24"/>
          <w:szCs w:val="24"/>
        </w:rPr>
        <w:t>Committee had met and recommended the following slate of officers: Chair – Rob Honan, Vice-Chair – Gary Copeland, Treasurer – Emilio Vela, Secretary – Karen Gridley, Member-at-Large – Tec Chapman</w:t>
      </w:r>
    </w:p>
    <w:p w14:paraId="458A91B9" w14:textId="3281E5B2" w:rsidR="4ECD2E33" w:rsidRDefault="4ECD2E33" w:rsidP="4ECD2E33">
      <w:pPr>
        <w:rPr>
          <w:sz w:val="24"/>
          <w:szCs w:val="24"/>
        </w:rPr>
      </w:pPr>
    </w:p>
    <w:p w14:paraId="1769D31C" w14:textId="30E4773F" w:rsidR="4ECD2E33" w:rsidRDefault="4ECD2E33" w:rsidP="4ECD2E33">
      <w:pPr>
        <w:rPr>
          <w:sz w:val="24"/>
          <w:szCs w:val="24"/>
        </w:rPr>
      </w:pPr>
      <w:r w:rsidRPr="4ECD2E33">
        <w:rPr>
          <w:sz w:val="24"/>
          <w:szCs w:val="24"/>
        </w:rPr>
        <w:t xml:space="preserve">New Business </w:t>
      </w:r>
    </w:p>
    <w:p w14:paraId="390E97D7" w14:textId="63D1CA77" w:rsidR="4ECD2E33" w:rsidRDefault="4ECD2E33" w:rsidP="4ECD2E33">
      <w:pPr>
        <w:ind w:firstLine="720"/>
        <w:rPr>
          <w:sz w:val="24"/>
          <w:szCs w:val="24"/>
        </w:rPr>
      </w:pPr>
      <w:r w:rsidRPr="4ECD2E33">
        <w:rPr>
          <w:sz w:val="24"/>
          <w:szCs w:val="24"/>
        </w:rPr>
        <w:t>Motion approved to accept officer slate as presented</w:t>
      </w:r>
    </w:p>
    <w:p w14:paraId="1C880C9B" w14:textId="220A4F19" w:rsidR="4ECD2E33" w:rsidRDefault="4ECD2E33" w:rsidP="4ECD2E33">
      <w:pPr>
        <w:pStyle w:val="ListParagraph"/>
        <w:numPr>
          <w:ilvl w:val="1"/>
          <w:numId w:val="4"/>
        </w:numPr>
        <w:rPr>
          <w:sz w:val="24"/>
          <w:szCs w:val="24"/>
        </w:rPr>
      </w:pPr>
      <w:r w:rsidRPr="4ECD2E33">
        <w:rPr>
          <w:sz w:val="24"/>
          <w:szCs w:val="24"/>
        </w:rPr>
        <w:t>Motion – Gary Copeland</w:t>
      </w:r>
    </w:p>
    <w:p w14:paraId="3CF048A9" w14:textId="73A163B3" w:rsidR="4ECD2E33" w:rsidRDefault="4ECD2E33" w:rsidP="4ECD2E33">
      <w:pPr>
        <w:pStyle w:val="ListParagraph"/>
        <w:numPr>
          <w:ilvl w:val="1"/>
          <w:numId w:val="4"/>
        </w:numPr>
        <w:rPr>
          <w:sz w:val="24"/>
          <w:szCs w:val="24"/>
        </w:rPr>
      </w:pPr>
      <w:r w:rsidRPr="4ECD2E33">
        <w:rPr>
          <w:sz w:val="24"/>
          <w:szCs w:val="24"/>
        </w:rPr>
        <w:t>2</w:t>
      </w:r>
      <w:r w:rsidRPr="4ECD2E33">
        <w:rPr>
          <w:sz w:val="24"/>
          <w:szCs w:val="24"/>
          <w:vertAlign w:val="superscript"/>
        </w:rPr>
        <w:t>nd</w:t>
      </w:r>
      <w:r w:rsidRPr="4ECD2E33">
        <w:rPr>
          <w:sz w:val="24"/>
          <w:szCs w:val="24"/>
        </w:rPr>
        <w:t xml:space="preserve"> – Lon Swearingen </w:t>
      </w:r>
    </w:p>
    <w:p w14:paraId="41513EE5" w14:textId="7A6319B8" w:rsidR="4ECD2E33" w:rsidRDefault="4ECD2E33" w:rsidP="4ECD2E33">
      <w:pPr>
        <w:ind w:firstLine="720"/>
        <w:rPr>
          <w:sz w:val="24"/>
          <w:szCs w:val="24"/>
        </w:rPr>
      </w:pPr>
      <w:r w:rsidRPr="4ECD2E33">
        <w:rPr>
          <w:sz w:val="24"/>
          <w:szCs w:val="24"/>
        </w:rPr>
        <w:t>Motion approved to renew membership in NCIL</w:t>
      </w:r>
    </w:p>
    <w:p w14:paraId="4E684F79" w14:textId="1646479E" w:rsidR="4ECD2E33" w:rsidRDefault="4ECD2E33" w:rsidP="4ECD2E33">
      <w:pPr>
        <w:pStyle w:val="ListParagraph"/>
        <w:numPr>
          <w:ilvl w:val="1"/>
          <w:numId w:val="5"/>
        </w:numPr>
        <w:rPr>
          <w:sz w:val="24"/>
          <w:szCs w:val="24"/>
        </w:rPr>
      </w:pPr>
      <w:r w:rsidRPr="4ECD2E33">
        <w:rPr>
          <w:sz w:val="24"/>
          <w:szCs w:val="24"/>
        </w:rPr>
        <w:t>Motion – Lon Swearingen</w:t>
      </w:r>
    </w:p>
    <w:p w14:paraId="2B5A60AE" w14:textId="365483F6" w:rsidR="4ECD2E33" w:rsidRDefault="4ECD2E33" w:rsidP="4ECD2E33">
      <w:pPr>
        <w:pStyle w:val="ListParagraph"/>
        <w:numPr>
          <w:ilvl w:val="1"/>
          <w:numId w:val="5"/>
        </w:numPr>
        <w:rPr>
          <w:sz w:val="24"/>
          <w:szCs w:val="24"/>
        </w:rPr>
      </w:pPr>
      <w:r w:rsidRPr="4ECD2E33">
        <w:rPr>
          <w:sz w:val="24"/>
          <w:szCs w:val="24"/>
        </w:rPr>
        <w:t>2</w:t>
      </w:r>
      <w:r w:rsidRPr="4ECD2E33">
        <w:rPr>
          <w:sz w:val="24"/>
          <w:szCs w:val="24"/>
          <w:vertAlign w:val="superscript"/>
        </w:rPr>
        <w:t>nd</w:t>
      </w:r>
      <w:r w:rsidRPr="4ECD2E33">
        <w:rPr>
          <w:sz w:val="24"/>
          <w:szCs w:val="24"/>
        </w:rPr>
        <w:t xml:space="preserve"> – Gary Copeland</w:t>
      </w:r>
    </w:p>
    <w:p w14:paraId="032C6CF5" w14:textId="1AFADA8B" w:rsidR="4ECD2E33" w:rsidRDefault="4ECD2E33" w:rsidP="4ECD2E33">
      <w:pPr>
        <w:ind w:firstLine="720"/>
        <w:rPr>
          <w:sz w:val="24"/>
          <w:szCs w:val="24"/>
        </w:rPr>
      </w:pPr>
    </w:p>
    <w:p w14:paraId="720D7258" w14:textId="5CC383EB" w:rsidR="4ECD2E33" w:rsidRDefault="4ECD2E33" w:rsidP="4ECD2E33">
      <w:pPr>
        <w:ind w:firstLine="720"/>
        <w:rPr>
          <w:sz w:val="24"/>
          <w:szCs w:val="24"/>
        </w:rPr>
      </w:pPr>
    </w:p>
    <w:p w14:paraId="5E7C37AF" w14:textId="4D7437E3" w:rsidR="4ECD2E33" w:rsidRDefault="4ECD2E33" w:rsidP="4ECD2E33">
      <w:pPr>
        <w:ind w:firstLine="720"/>
        <w:rPr>
          <w:sz w:val="24"/>
          <w:szCs w:val="24"/>
        </w:rPr>
      </w:pPr>
    </w:p>
    <w:p w14:paraId="591EDD7E" w14:textId="06A0D58F" w:rsidR="4ECD2E33" w:rsidRDefault="4ECD2E33" w:rsidP="4ECD2E33">
      <w:pPr>
        <w:ind w:firstLine="720"/>
        <w:rPr>
          <w:sz w:val="24"/>
          <w:szCs w:val="24"/>
        </w:rPr>
      </w:pPr>
    </w:p>
    <w:p w14:paraId="79833CB0" w14:textId="151907D4" w:rsidR="4ECD2E33" w:rsidRDefault="4ECD2E33" w:rsidP="4ECD2E33">
      <w:pPr>
        <w:ind w:firstLine="720"/>
        <w:rPr>
          <w:sz w:val="24"/>
          <w:szCs w:val="24"/>
        </w:rPr>
      </w:pPr>
    </w:p>
    <w:p w14:paraId="565000B8" w14:textId="32A5D5F3" w:rsidR="4ECD2E33" w:rsidRDefault="4ECD2E33" w:rsidP="4ECD2E33">
      <w:pPr>
        <w:ind w:firstLine="720"/>
        <w:rPr>
          <w:sz w:val="24"/>
          <w:szCs w:val="24"/>
        </w:rPr>
      </w:pPr>
      <w:r w:rsidRPr="4ECD2E33">
        <w:rPr>
          <w:sz w:val="24"/>
          <w:szCs w:val="24"/>
        </w:rPr>
        <w:t>Motion approved to renew membership in APRIL</w:t>
      </w:r>
    </w:p>
    <w:p w14:paraId="7B803E63" w14:textId="5ABE74D5" w:rsidR="4ECD2E33" w:rsidRDefault="4ECD2E33" w:rsidP="4ECD2E33">
      <w:pPr>
        <w:pStyle w:val="ListParagraph"/>
        <w:numPr>
          <w:ilvl w:val="1"/>
          <w:numId w:val="3"/>
        </w:numPr>
        <w:rPr>
          <w:sz w:val="24"/>
          <w:szCs w:val="24"/>
        </w:rPr>
      </w:pPr>
      <w:r w:rsidRPr="4ECD2E33">
        <w:rPr>
          <w:sz w:val="24"/>
          <w:szCs w:val="24"/>
        </w:rPr>
        <w:t>Motion – Donna Borgmeyer</w:t>
      </w:r>
    </w:p>
    <w:p w14:paraId="1ACB8763" w14:textId="44E45BCD" w:rsidR="4ECD2E33" w:rsidRDefault="4ECD2E33" w:rsidP="4ECD2E33">
      <w:pPr>
        <w:pStyle w:val="ListParagraph"/>
        <w:numPr>
          <w:ilvl w:val="1"/>
          <w:numId w:val="3"/>
        </w:numPr>
        <w:rPr>
          <w:sz w:val="24"/>
          <w:szCs w:val="24"/>
        </w:rPr>
      </w:pPr>
      <w:r w:rsidRPr="4ECD2E33">
        <w:rPr>
          <w:sz w:val="24"/>
          <w:szCs w:val="24"/>
        </w:rPr>
        <w:t>2</w:t>
      </w:r>
      <w:r w:rsidRPr="4ECD2E33">
        <w:rPr>
          <w:sz w:val="24"/>
          <w:szCs w:val="24"/>
          <w:vertAlign w:val="superscript"/>
        </w:rPr>
        <w:t>nd</w:t>
      </w:r>
      <w:r w:rsidRPr="4ECD2E33">
        <w:rPr>
          <w:sz w:val="24"/>
          <w:szCs w:val="24"/>
        </w:rPr>
        <w:t xml:space="preserve"> – Gary Copeland</w:t>
      </w:r>
    </w:p>
    <w:p w14:paraId="0229F6BB" w14:textId="22725961" w:rsidR="4ECD2E33" w:rsidRDefault="4ECD2E33" w:rsidP="4ECD2E33">
      <w:pPr>
        <w:ind w:firstLine="720"/>
        <w:rPr>
          <w:sz w:val="24"/>
          <w:szCs w:val="24"/>
        </w:rPr>
      </w:pPr>
      <w:r w:rsidRPr="4ECD2E33">
        <w:rPr>
          <w:sz w:val="24"/>
          <w:szCs w:val="24"/>
        </w:rPr>
        <w:t>Discussion regarding moving meetings around the state along with changing dates of meetings. No decisions were made.</w:t>
      </w:r>
    </w:p>
    <w:p w14:paraId="6EF975D5" w14:textId="44F74CD4" w:rsidR="4ECD2E33" w:rsidRDefault="4ECD2E33" w:rsidP="4ECD2E33">
      <w:pPr>
        <w:ind w:firstLine="720"/>
        <w:rPr>
          <w:sz w:val="24"/>
          <w:szCs w:val="24"/>
        </w:rPr>
      </w:pPr>
      <w:r w:rsidRPr="4ECD2E33">
        <w:rPr>
          <w:sz w:val="24"/>
          <w:szCs w:val="24"/>
        </w:rPr>
        <w:t>Motion approved to sponsor 4-$500 housing related grants</w:t>
      </w:r>
    </w:p>
    <w:p w14:paraId="6F08065D" w14:textId="33E6A191" w:rsidR="4ECD2E33" w:rsidRDefault="4ECD2E33" w:rsidP="4ECD2E33">
      <w:pPr>
        <w:pStyle w:val="ListParagraph"/>
        <w:numPr>
          <w:ilvl w:val="1"/>
          <w:numId w:val="2"/>
        </w:numPr>
        <w:rPr>
          <w:sz w:val="24"/>
          <w:szCs w:val="24"/>
        </w:rPr>
      </w:pPr>
      <w:r w:rsidRPr="4ECD2E33">
        <w:rPr>
          <w:sz w:val="24"/>
          <w:szCs w:val="24"/>
        </w:rPr>
        <w:t>Motion – Emilio Vela</w:t>
      </w:r>
    </w:p>
    <w:p w14:paraId="25434FF5" w14:textId="47091919" w:rsidR="4ECD2E33" w:rsidRDefault="4ECD2E33" w:rsidP="4ECD2E33">
      <w:pPr>
        <w:pStyle w:val="ListParagraph"/>
        <w:numPr>
          <w:ilvl w:val="1"/>
          <w:numId w:val="2"/>
        </w:numPr>
        <w:rPr>
          <w:sz w:val="24"/>
          <w:szCs w:val="24"/>
        </w:rPr>
      </w:pPr>
      <w:r w:rsidRPr="4ECD2E33">
        <w:rPr>
          <w:sz w:val="24"/>
          <w:szCs w:val="24"/>
        </w:rPr>
        <w:t>2</w:t>
      </w:r>
      <w:r w:rsidRPr="4ECD2E33">
        <w:rPr>
          <w:sz w:val="24"/>
          <w:szCs w:val="24"/>
          <w:vertAlign w:val="superscript"/>
        </w:rPr>
        <w:t>nd</w:t>
      </w:r>
      <w:r w:rsidRPr="4ECD2E33">
        <w:rPr>
          <w:sz w:val="24"/>
          <w:szCs w:val="24"/>
        </w:rPr>
        <w:t xml:space="preserve"> – Gary Copeland</w:t>
      </w:r>
    </w:p>
    <w:p w14:paraId="66430172" w14:textId="3AA8EBF3" w:rsidR="4ECD2E33" w:rsidRDefault="4ECD2E33" w:rsidP="4ECD2E33">
      <w:pPr>
        <w:ind w:firstLine="720"/>
        <w:rPr>
          <w:sz w:val="24"/>
          <w:szCs w:val="24"/>
        </w:rPr>
      </w:pPr>
      <w:r w:rsidRPr="4ECD2E33">
        <w:rPr>
          <w:sz w:val="24"/>
          <w:szCs w:val="24"/>
        </w:rPr>
        <w:t>Motion to adjourn</w:t>
      </w:r>
    </w:p>
    <w:p w14:paraId="39364C81" w14:textId="6AD4F551" w:rsidR="4ECD2E33" w:rsidRDefault="4ECD2E33" w:rsidP="4ECD2E33">
      <w:pPr>
        <w:pStyle w:val="ListParagraph"/>
        <w:numPr>
          <w:ilvl w:val="0"/>
          <w:numId w:val="1"/>
        </w:numPr>
        <w:rPr>
          <w:sz w:val="24"/>
          <w:szCs w:val="24"/>
        </w:rPr>
      </w:pPr>
      <w:r w:rsidRPr="4ECD2E33">
        <w:rPr>
          <w:sz w:val="24"/>
          <w:szCs w:val="24"/>
        </w:rPr>
        <w:t>Motion – Lon Swearingen</w:t>
      </w:r>
    </w:p>
    <w:p w14:paraId="4B780FCC" w14:textId="4BA0C1F6" w:rsidR="4ECD2E33" w:rsidRDefault="4ECD2E33" w:rsidP="4ECD2E33">
      <w:pPr>
        <w:pStyle w:val="ListParagraph"/>
        <w:numPr>
          <w:ilvl w:val="0"/>
          <w:numId w:val="1"/>
        </w:numPr>
        <w:rPr>
          <w:sz w:val="24"/>
          <w:szCs w:val="24"/>
        </w:rPr>
      </w:pPr>
      <w:r w:rsidRPr="4ECD2E33">
        <w:rPr>
          <w:sz w:val="24"/>
          <w:szCs w:val="24"/>
        </w:rPr>
        <w:t>2</w:t>
      </w:r>
      <w:r w:rsidRPr="4ECD2E33">
        <w:rPr>
          <w:sz w:val="24"/>
          <w:szCs w:val="24"/>
          <w:vertAlign w:val="superscript"/>
        </w:rPr>
        <w:t>nd</w:t>
      </w:r>
      <w:r w:rsidRPr="4ECD2E33">
        <w:rPr>
          <w:sz w:val="24"/>
          <w:szCs w:val="24"/>
        </w:rPr>
        <w:t xml:space="preserve"> – Karen Gridley</w:t>
      </w:r>
    </w:p>
    <w:p w14:paraId="50700EA9" w14:textId="77777777" w:rsidR="007409CA" w:rsidRPr="000C5C3F" w:rsidRDefault="007409CA" w:rsidP="000C5C3F">
      <w:pPr>
        <w:rPr>
          <w:sz w:val="24"/>
          <w:szCs w:val="24"/>
        </w:rPr>
      </w:pPr>
    </w:p>
    <w:p w14:paraId="75EF4747" w14:textId="77777777" w:rsidR="007409CA" w:rsidRPr="000C5C3F" w:rsidRDefault="007409CA" w:rsidP="00D26718">
      <w:pPr>
        <w:rPr>
          <w:sz w:val="24"/>
          <w:szCs w:val="24"/>
        </w:rPr>
      </w:pPr>
    </w:p>
    <w:p w14:paraId="778E5F7B" w14:textId="77777777" w:rsidR="00D26718" w:rsidRPr="000C5C3F" w:rsidRDefault="00D26718" w:rsidP="00D26718">
      <w:pPr>
        <w:rPr>
          <w:sz w:val="24"/>
          <w:szCs w:val="24"/>
        </w:rPr>
      </w:pPr>
    </w:p>
    <w:sectPr w:rsidR="00D26718" w:rsidRPr="000C5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6B6"/>
    <w:multiLevelType w:val="hybridMultilevel"/>
    <w:tmpl w:val="1CE4B426"/>
    <w:lvl w:ilvl="0" w:tplc="8A206DE2">
      <w:start w:val="1"/>
      <w:numFmt w:val="bullet"/>
      <w:lvlText w:val=""/>
      <w:lvlJc w:val="left"/>
      <w:pPr>
        <w:ind w:left="720" w:hanging="360"/>
      </w:pPr>
      <w:rPr>
        <w:rFonts w:ascii="Symbol" w:hAnsi="Symbol" w:hint="default"/>
      </w:rPr>
    </w:lvl>
    <w:lvl w:ilvl="1" w:tplc="F95E47A6">
      <w:start w:val="1"/>
      <w:numFmt w:val="bullet"/>
      <w:lvlText w:val=""/>
      <w:lvlJc w:val="left"/>
      <w:pPr>
        <w:ind w:left="1440" w:hanging="360"/>
      </w:pPr>
      <w:rPr>
        <w:rFonts w:ascii="Symbol" w:hAnsi="Symbol" w:hint="default"/>
      </w:rPr>
    </w:lvl>
    <w:lvl w:ilvl="2" w:tplc="06B46EE2">
      <w:start w:val="1"/>
      <w:numFmt w:val="bullet"/>
      <w:lvlText w:val=""/>
      <w:lvlJc w:val="left"/>
      <w:pPr>
        <w:ind w:left="2160" w:hanging="360"/>
      </w:pPr>
      <w:rPr>
        <w:rFonts w:ascii="Wingdings" w:hAnsi="Wingdings" w:hint="default"/>
      </w:rPr>
    </w:lvl>
    <w:lvl w:ilvl="3" w:tplc="35EE4336">
      <w:start w:val="1"/>
      <w:numFmt w:val="bullet"/>
      <w:lvlText w:val=""/>
      <w:lvlJc w:val="left"/>
      <w:pPr>
        <w:ind w:left="2880" w:hanging="360"/>
      </w:pPr>
      <w:rPr>
        <w:rFonts w:ascii="Symbol" w:hAnsi="Symbol" w:hint="default"/>
      </w:rPr>
    </w:lvl>
    <w:lvl w:ilvl="4" w:tplc="C802A432">
      <w:start w:val="1"/>
      <w:numFmt w:val="bullet"/>
      <w:lvlText w:val="o"/>
      <w:lvlJc w:val="left"/>
      <w:pPr>
        <w:ind w:left="3600" w:hanging="360"/>
      </w:pPr>
      <w:rPr>
        <w:rFonts w:ascii="Courier New" w:hAnsi="Courier New" w:hint="default"/>
      </w:rPr>
    </w:lvl>
    <w:lvl w:ilvl="5" w:tplc="ACE44754">
      <w:start w:val="1"/>
      <w:numFmt w:val="bullet"/>
      <w:lvlText w:val=""/>
      <w:lvlJc w:val="left"/>
      <w:pPr>
        <w:ind w:left="4320" w:hanging="360"/>
      </w:pPr>
      <w:rPr>
        <w:rFonts w:ascii="Wingdings" w:hAnsi="Wingdings" w:hint="default"/>
      </w:rPr>
    </w:lvl>
    <w:lvl w:ilvl="6" w:tplc="DCA0AA8C">
      <w:start w:val="1"/>
      <w:numFmt w:val="bullet"/>
      <w:lvlText w:val=""/>
      <w:lvlJc w:val="left"/>
      <w:pPr>
        <w:ind w:left="5040" w:hanging="360"/>
      </w:pPr>
      <w:rPr>
        <w:rFonts w:ascii="Symbol" w:hAnsi="Symbol" w:hint="default"/>
      </w:rPr>
    </w:lvl>
    <w:lvl w:ilvl="7" w:tplc="3B6E3FD2">
      <w:start w:val="1"/>
      <w:numFmt w:val="bullet"/>
      <w:lvlText w:val="o"/>
      <w:lvlJc w:val="left"/>
      <w:pPr>
        <w:ind w:left="5760" w:hanging="360"/>
      </w:pPr>
      <w:rPr>
        <w:rFonts w:ascii="Courier New" w:hAnsi="Courier New" w:hint="default"/>
      </w:rPr>
    </w:lvl>
    <w:lvl w:ilvl="8" w:tplc="BE869BE0">
      <w:start w:val="1"/>
      <w:numFmt w:val="bullet"/>
      <w:lvlText w:val=""/>
      <w:lvlJc w:val="left"/>
      <w:pPr>
        <w:ind w:left="6480" w:hanging="360"/>
      </w:pPr>
      <w:rPr>
        <w:rFonts w:ascii="Wingdings" w:hAnsi="Wingdings" w:hint="default"/>
      </w:rPr>
    </w:lvl>
  </w:abstractNum>
  <w:abstractNum w:abstractNumId="1" w15:restartNumberingAfterBreak="0">
    <w:nsid w:val="278B4AA8"/>
    <w:multiLevelType w:val="hybridMultilevel"/>
    <w:tmpl w:val="AED0CE88"/>
    <w:lvl w:ilvl="0" w:tplc="F60CB6DA">
      <w:start w:val="1"/>
      <w:numFmt w:val="bullet"/>
      <w:lvlText w:val=""/>
      <w:lvlJc w:val="left"/>
      <w:pPr>
        <w:ind w:left="720" w:hanging="360"/>
      </w:pPr>
      <w:rPr>
        <w:rFonts w:ascii="Symbol" w:hAnsi="Symbol" w:hint="default"/>
      </w:rPr>
    </w:lvl>
    <w:lvl w:ilvl="1" w:tplc="64E2C9C2">
      <w:start w:val="1"/>
      <w:numFmt w:val="bullet"/>
      <w:lvlText w:val=""/>
      <w:lvlJc w:val="left"/>
      <w:pPr>
        <w:ind w:left="1440" w:hanging="360"/>
      </w:pPr>
      <w:rPr>
        <w:rFonts w:ascii="Symbol" w:hAnsi="Symbol" w:hint="default"/>
      </w:rPr>
    </w:lvl>
    <w:lvl w:ilvl="2" w:tplc="8B0A7612">
      <w:start w:val="1"/>
      <w:numFmt w:val="bullet"/>
      <w:lvlText w:val=""/>
      <w:lvlJc w:val="left"/>
      <w:pPr>
        <w:ind w:left="2160" w:hanging="360"/>
      </w:pPr>
      <w:rPr>
        <w:rFonts w:ascii="Wingdings" w:hAnsi="Wingdings" w:hint="default"/>
      </w:rPr>
    </w:lvl>
    <w:lvl w:ilvl="3" w:tplc="126E51DA">
      <w:start w:val="1"/>
      <w:numFmt w:val="bullet"/>
      <w:lvlText w:val=""/>
      <w:lvlJc w:val="left"/>
      <w:pPr>
        <w:ind w:left="2880" w:hanging="360"/>
      </w:pPr>
      <w:rPr>
        <w:rFonts w:ascii="Symbol" w:hAnsi="Symbol" w:hint="default"/>
      </w:rPr>
    </w:lvl>
    <w:lvl w:ilvl="4" w:tplc="AD94A018">
      <w:start w:val="1"/>
      <w:numFmt w:val="bullet"/>
      <w:lvlText w:val="o"/>
      <w:lvlJc w:val="left"/>
      <w:pPr>
        <w:ind w:left="3600" w:hanging="360"/>
      </w:pPr>
      <w:rPr>
        <w:rFonts w:ascii="Courier New" w:hAnsi="Courier New" w:hint="default"/>
      </w:rPr>
    </w:lvl>
    <w:lvl w:ilvl="5" w:tplc="333CE790">
      <w:start w:val="1"/>
      <w:numFmt w:val="bullet"/>
      <w:lvlText w:val=""/>
      <w:lvlJc w:val="left"/>
      <w:pPr>
        <w:ind w:left="4320" w:hanging="360"/>
      </w:pPr>
      <w:rPr>
        <w:rFonts w:ascii="Wingdings" w:hAnsi="Wingdings" w:hint="default"/>
      </w:rPr>
    </w:lvl>
    <w:lvl w:ilvl="6" w:tplc="2DA2FDB4">
      <w:start w:val="1"/>
      <w:numFmt w:val="bullet"/>
      <w:lvlText w:val=""/>
      <w:lvlJc w:val="left"/>
      <w:pPr>
        <w:ind w:left="5040" w:hanging="360"/>
      </w:pPr>
      <w:rPr>
        <w:rFonts w:ascii="Symbol" w:hAnsi="Symbol" w:hint="default"/>
      </w:rPr>
    </w:lvl>
    <w:lvl w:ilvl="7" w:tplc="8048D98A">
      <w:start w:val="1"/>
      <w:numFmt w:val="bullet"/>
      <w:lvlText w:val="o"/>
      <w:lvlJc w:val="left"/>
      <w:pPr>
        <w:ind w:left="5760" w:hanging="360"/>
      </w:pPr>
      <w:rPr>
        <w:rFonts w:ascii="Courier New" w:hAnsi="Courier New" w:hint="default"/>
      </w:rPr>
    </w:lvl>
    <w:lvl w:ilvl="8" w:tplc="100CF7B2">
      <w:start w:val="1"/>
      <w:numFmt w:val="bullet"/>
      <w:lvlText w:val=""/>
      <w:lvlJc w:val="left"/>
      <w:pPr>
        <w:ind w:left="6480" w:hanging="360"/>
      </w:pPr>
      <w:rPr>
        <w:rFonts w:ascii="Wingdings" w:hAnsi="Wingdings" w:hint="default"/>
      </w:rPr>
    </w:lvl>
  </w:abstractNum>
  <w:abstractNum w:abstractNumId="2" w15:restartNumberingAfterBreak="0">
    <w:nsid w:val="2E082CD7"/>
    <w:multiLevelType w:val="hybridMultilevel"/>
    <w:tmpl w:val="D88A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B568A"/>
    <w:multiLevelType w:val="hybridMultilevel"/>
    <w:tmpl w:val="503A1DF2"/>
    <w:lvl w:ilvl="0" w:tplc="27764400">
      <w:start w:val="1"/>
      <w:numFmt w:val="bullet"/>
      <w:lvlText w:val=""/>
      <w:lvlJc w:val="left"/>
      <w:pPr>
        <w:ind w:left="720" w:hanging="360"/>
      </w:pPr>
      <w:rPr>
        <w:rFonts w:ascii="Symbol" w:hAnsi="Symbol" w:hint="default"/>
      </w:rPr>
    </w:lvl>
    <w:lvl w:ilvl="1" w:tplc="010EE33C">
      <w:start w:val="1"/>
      <w:numFmt w:val="bullet"/>
      <w:lvlText w:val=""/>
      <w:lvlJc w:val="left"/>
      <w:pPr>
        <w:ind w:left="1440" w:hanging="360"/>
      </w:pPr>
      <w:rPr>
        <w:rFonts w:ascii="Symbol" w:hAnsi="Symbol" w:hint="default"/>
      </w:rPr>
    </w:lvl>
    <w:lvl w:ilvl="2" w:tplc="33163DBC">
      <w:start w:val="1"/>
      <w:numFmt w:val="bullet"/>
      <w:lvlText w:val=""/>
      <w:lvlJc w:val="left"/>
      <w:pPr>
        <w:ind w:left="2160" w:hanging="360"/>
      </w:pPr>
      <w:rPr>
        <w:rFonts w:ascii="Wingdings" w:hAnsi="Wingdings" w:hint="default"/>
      </w:rPr>
    </w:lvl>
    <w:lvl w:ilvl="3" w:tplc="DBD28DBA">
      <w:start w:val="1"/>
      <w:numFmt w:val="bullet"/>
      <w:lvlText w:val=""/>
      <w:lvlJc w:val="left"/>
      <w:pPr>
        <w:ind w:left="2880" w:hanging="360"/>
      </w:pPr>
      <w:rPr>
        <w:rFonts w:ascii="Symbol" w:hAnsi="Symbol" w:hint="default"/>
      </w:rPr>
    </w:lvl>
    <w:lvl w:ilvl="4" w:tplc="9E0E0EC0">
      <w:start w:val="1"/>
      <w:numFmt w:val="bullet"/>
      <w:lvlText w:val="o"/>
      <w:lvlJc w:val="left"/>
      <w:pPr>
        <w:ind w:left="3600" w:hanging="360"/>
      </w:pPr>
      <w:rPr>
        <w:rFonts w:ascii="Courier New" w:hAnsi="Courier New" w:hint="default"/>
      </w:rPr>
    </w:lvl>
    <w:lvl w:ilvl="5" w:tplc="5F4EB12C">
      <w:start w:val="1"/>
      <w:numFmt w:val="bullet"/>
      <w:lvlText w:val=""/>
      <w:lvlJc w:val="left"/>
      <w:pPr>
        <w:ind w:left="4320" w:hanging="360"/>
      </w:pPr>
      <w:rPr>
        <w:rFonts w:ascii="Wingdings" w:hAnsi="Wingdings" w:hint="default"/>
      </w:rPr>
    </w:lvl>
    <w:lvl w:ilvl="6" w:tplc="8CBEB88A">
      <w:start w:val="1"/>
      <w:numFmt w:val="bullet"/>
      <w:lvlText w:val=""/>
      <w:lvlJc w:val="left"/>
      <w:pPr>
        <w:ind w:left="5040" w:hanging="360"/>
      </w:pPr>
      <w:rPr>
        <w:rFonts w:ascii="Symbol" w:hAnsi="Symbol" w:hint="default"/>
      </w:rPr>
    </w:lvl>
    <w:lvl w:ilvl="7" w:tplc="3402B9E2">
      <w:start w:val="1"/>
      <w:numFmt w:val="bullet"/>
      <w:lvlText w:val="o"/>
      <w:lvlJc w:val="left"/>
      <w:pPr>
        <w:ind w:left="5760" w:hanging="360"/>
      </w:pPr>
      <w:rPr>
        <w:rFonts w:ascii="Courier New" w:hAnsi="Courier New" w:hint="default"/>
      </w:rPr>
    </w:lvl>
    <w:lvl w:ilvl="8" w:tplc="96B4F576">
      <w:start w:val="1"/>
      <w:numFmt w:val="bullet"/>
      <w:lvlText w:val=""/>
      <w:lvlJc w:val="left"/>
      <w:pPr>
        <w:ind w:left="6480" w:hanging="360"/>
      </w:pPr>
      <w:rPr>
        <w:rFonts w:ascii="Wingdings" w:hAnsi="Wingdings" w:hint="default"/>
      </w:rPr>
    </w:lvl>
  </w:abstractNum>
  <w:abstractNum w:abstractNumId="4" w15:restartNumberingAfterBreak="0">
    <w:nsid w:val="38031118"/>
    <w:multiLevelType w:val="hybridMultilevel"/>
    <w:tmpl w:val="090C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D6AF3"/>
    <w:multiLevelType w:val="hybridMultilevel"/>
    <w:tmpl w:val="88DCC45E"/>
    <w:lvl w:ilvl="0" w:tplc="D0F018DA">
      <w:start w:val="1"/>
      <w:numFmt w:val="bullet"/>
      <w:lvlText w:val=""/>
      <w:lvlJc w:val="left"/>
      <w:pPr>
        <w:ind w:left="720" w:hanging="360"/>
      </w:pPr>
      <w:rPr>
        <w:rFonts w:ascii="Symbol" w:hAnsi="Symbol" w:hint="default"/>
      </w:rPr>
    </w:lvl>
    <w:lvl w:ilvl="1" w:tplc="A0D829C8">
      <w:start w:val="1"/>
      <w:numFmt w:val="bullet"/>
      <w:lvlText w:val=""/>
      <w:lvlJc w:val="left"/>
      <w:pPr>
        <w:ind w:left="1440" w:hanging="360"/>
      </w:pPr>
      <w:rPr>
        <w:rFonts w:ascii="Symbol" w:hAnsi="Symbol" w:hint="default"/>
      </w:rPr>
    </w:lvl>
    <w:lvl w:ilvl="2" w:tplc="6382053C">
      <w:start w:val="1"/>
      <w:numFmt w:val="bullet"/>
      <w:lvlText w:val=""/>
      <w:lvlJc w:val="left"/>
      <w:pPr>
        <w:ind w:left="2160" w:hanging="360"/>
      </w:pPr>
      <w:rPr>
        <w:rFonts w:ascii="Wingdings" w:hAnsi="Wingdings" w:hint="default"/>
      </w:rPr>
    </w:lvl>
    <w:lvl w:ilvl="3" w:tplc="39A622DA">
      <w:start w:val="1"/>
      <w:numFmt w:val="bullet"/>
      <w:lvlText w:val=""/>
      <w:lvlJc w:val="left"/>
      <w:pPr>
        <w:ind w:left="2880" w:hanging="360"/>
      </w:pPr>
      <w:rPr>
        <w:rFonts w:ascii="Symbol" w:hAnsi="Symbol" w:hint="default"/>
      </w:rPr>
    </w:lvl>
    <w:lvl w:ilvl="4" w:tplc="695A05EA">
      <w:start w:val="1"/>
      <w:numFmt w:val="bullet"/>
      <w:lvlText w:val="o"/>
      <w:lvlJc w:val="left"/>
      <w:pPr>
        <w:ind w:left="3600" w:hanging="360"/>
      </w:pPr>
      <w:rPr>
        <w:rFonts w:ascii="Courier New" w:hAnsi="Courier New" w:hint="default"/>
      </w:rPr>
    </w:lvl>
    <w:lvl w:ilvl="5" w:tplc="1E7AA158">
      <w:start w:val="1"/>
      <w:numFmt w:val="bullet"/>
      <w:lvlText w:val=""/>
      <w:lvlJc w:val="left"/>
      <w:pPr>
        <w:ind w:left="4320" w:hanging="360"/>
      </w:pPr>
      <w:rPr>
        <w:rFonts w:ascii="Wingdings" w:hAnsi="Wingdings" w:hint="default"/>
      </w:rPr>
    </w:lvl>
    <w:lvl w:ilvl="6" w:tplc="5A72639C">
      <w:start w:val="1"/>
      <w:numFmt w:val="bullet"/>
      <w:lvlText w:val=""/>
      <w:lvlJc w:val="left"/>
      <w:pPr>
        <w:ind w:left="5040" w:hanging="360"/>
      </w:pPr>
      <w:rPr>
        <w:rFonts w:ascii="Symbol" w:hAnsi="Symbol" w:hint="default"/>
      </w:rPr>
    </w:lvl>
    <w:lvl w:ilvl="7" w:tplc="B2CE0994">
      <w:start w:val="1"/>
      <w:numFmt w:val="bullet"/>
      <w:lvlText w:val="o"/>
      <w:lvlJc w:val="left"/>
      <w:pPr>
        <w:ind w:left="5760" w:hanging="360"/>
      </w:pPr>
      <w:rPr>
        <w:rFonts w:ascii="Courier New" w:hAnsi="Courier New" w:hint="default"/>
      </w:rPr>
    </w:lvl>
    <w:lvl w:ilvl="8" w:tplc="E9609E0E">
      <w:start w:val="1"/>
      <w:numFmt w:val="bullet"/>
      <w:lvlText w:val=""/>
      <w:lvlJc w:val="left"/>
      <w:pPr>
        <w:ind w:left="6480" w:hanging="360"/>
      </w:pPr>
      <w:rPr>
        <w:rFonts w:ascii="Wingdings" w:hAnsi="Wingdings" w:hint="default"/>
      </w:rPr>
    </w:lvl>
  </w:abstractNum>
  <w:abstractNum w:abstractNumId="6" w15:restartNumberingAfterBreak="0">
    <w:nsid w:val="488E2F8B"/>
    <w:multiLevelType w:val="hybridMultilevel"/>
    <w:tmpl w:val="2BC0CDD2"/>
    <w:lvl w:ilvl="0" w:tplc="99CCD1DE">
      <w:start w:val="1"/>
      <w:numFmt w:val="bullet"/>
      <w:lvlText w:val=""/>
      <w:lvlJc w:val="left"/>
      <w:pPr>
        <w:ind w:left="720" w:hanging="360"/>
      </w:pPr>
      <w:rPr>
        <w:rFonts w:ascii="Symbol" w:hAnsi="Symbol" w:hint="default"/>
      </w:rPr>
    </w:lvl>
    <w:lvl w:ilvl="1" w:tplc="DBD4DBC6">
      <w:start w:val="1"/>
      <w:numFmt w:val="bullet"/>
      <w:lvlText w:val="o"/>
      <w:lvlJc w:val="left"/>
      <w:pPr>
        <w:ind w:left="1440" w:hanging="360"/>
      </w:pPr>
      <w:rPr>
        <w:rFonts w:ascii="Courier New" w:hAnsi="Courier New" w:hint="default"/>
      </w:rPr>
    </w:lvl>
    <w:lvl w:ilvl="2" w:tplc="F27CFFC2">
      <w:start w:val="1"/>
      <w:numFmt w:val="bullet"/>
      <w:lvlText w:val=""/>
      <w:lvlJc w:val="left"/>
      <w:pPr>
        <w:ind w:left="2160" w:hanging="360"/>
      </w:pPr>
      <w:rPr>
        <w:rFonts w:ascii="Wingdings" w:hAnsi="Wingdings" w:hint="default"/>
      </w:rPr>
    </w:lvl>
    <w:lvl w:ilvl="3" w:tplc="6D68866E">
      <w:start w:val="1"/>
      <w:numFmt w:val="bullet"/>
      <w:lvlText w:val=""/>
      <w:lvlJc w:val="left"/>
      <w:pPr>
        <w:ind w:left="2880" w:hanging="360"/>
      </w:pPr>
      <w:rPr>
        <w:rFonts w:ascii="Symbol" w:hAnsi="Symbol" w:hint="default"/>
      </w:rPr>
    </w:lvl>
    <w:lvl w:ilvl="4" w:tplc="9B00C750">
      <w:start w:val="1"/>
      <w:numFmt w:val="bullet"/>
      <w:lvlText w:val="o"/>
      <w:lvlJc w:val="left"/>
      <w:pPr>
        <w:ind w:left="3600" w:hanging="360"/>
      </w:pPr>
      <w:rPr>
        <w:rFonts w:ascii="Courier New" w:hAnsi="Courier New" w:hint="default"/>
      </w:rPr>
    </w:lvl>
    <w:lvl w:ilvl="5" w:tplc="BE94BE84">
      <w:start w:val="1"/>
      <w:numFmt w:val="bullet"/>
      <w:lvlText w:val=""/>
      <w:lvlJc w:val="left"/>
      <w:pPr>
        <w:ind w:left="4320" w:hanging="360"/>
      </w:pPr>
      <w:rPr>
        <w:rFonts w:ascii="Wingdings" w:hAnsi="Wingdings" w:hint="default"/>
      </w:rPr>
    </w:lvl>
    <w:lvl w:ilvl="6" w:tplc="641E45CE">
      <w:start w:val="1"/>
      <w:numFmt w:val="bullet"/>
      <w:lvlText w:val=""/>
      <w:lvlJc w:val="left"/>
      <w:pPr>
        <w:ind w:left="5040" w:hanging="360"/>
      </w:pPr>
      <w:rPr>
        <w:rFonts w:ascii="Symbol" w:hAnsi="Symbol" w:hint="default"/>
      </w:rPr>
    </w:lvl>
    <w:lvl w:ilvl="7" w:tplc="4EB84722">
      <w:start w:val="1"/>
      <w:numFmt w:val="bullet"/>
      <w:lvlText w:val="o"/>
      <w:lvlJc w:val="left"/>
      <w:pPr>
        <w:ind w:left="5760" w:hanging="360"/>
      </w:pPr>
      <w:rPr>
        <w:rFonts w:ascii="Courier New" w:hAnsi="Courier New" w:hint="default"/>
      </w:rPr>
    </w:lvl>
    <w:lvl w:ilvl="8" w:tplc="5D98F148">
      <w:start w:val="1"/>
      <w:numFmt w:val="bullet"/>
      <w:lvlText w:val=""/>
      <w:lvlJc w:val="left"/>
      <w:pPr>
        <w:ind w:left="6480" w:hanging="360"/>
      </w:pPr>
      <w:rPr>
        <w:rFonts w:ascii="Wingdings" w:hAnsi="Wingdings" w:hint="default"/>
      </w:rPr>
    </w:lvl>
  </w:abstractNum>
  <w:abstractNum w:abstractNumId="7" w15:restartNumberingAfterBreak="0">
    <w:nsid w:val="50F2124E"/>
    <w:multiLevelType w:val="hybridMultilevel"/>
    <w:tmpl w:val="5840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F10B8"/>
    <w:multiLevelType w:val="hybridMultilevel"/>
    <w:tmpl w:val="4AEA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35F33"/>
    <w:multiLevelType w:val="hybridMultilevel"/>
    <w:tmpl w:val="D5D026C4"/>
    <w:lvl w:ilvl="0" w:tplc="8E4A2D42">
      <w:start w:val="1"/>
      <w:numFmt w:val="bullet"/>
      <w:lvlText w:val=""/>
      <w:lvlJc w:val="left"/>
      <w:pPr>
        <w:ind w:left="720" w:hanging="360"/>
      </w:pPr>
      <w:rPr>
        <w:rFonts w:ascii="Symbol" w:hAnsi="Symbol" w:hint="default"/>
      </w:rPr>
    </w:lvl>
    <w:lvl w:ilvl="1" w:tplc="9AA42034">
      <w:start w:val="1"/>
      <w:numFmt w:val="bullet"/>
      <w:lvlText w:val="o"/>
      <w:lvlJc w:val="left"/>
      <w:pPr>
        <w:ind w:left="1440" w:hanging="360"/>
      </w:pPr>
      <w:rPr>
        <w:rFonts w:ascii="Courier New" w:hAnsi="Courier New" w:hint="default"/>
      </w:rPr>
    </w:lvl>
    <w:lvl w:ilvl="2" w:tplc="D3B6939C">
      <w:start w:val="1"/>
      <w:numFmt w:val="bullet"/>
      <w:lvlText w:val=""/>
      <w:lvlJc w:val="left"/>
      <w:pPr>
        <w:ind w:left="2160" w:hanging="360"/>
      </w:pPr>
      <w:rPr>
        <w:rFonts w:ascii="Wingdings" w:hAnsi="Wingdings" w:hint="default"/>
      </w:rPr>
    </w:lvl>
    <w:lvl w:ilvl="3" w:tplc="6AEEB7FE">
      <w:start w:val="1"/>
      <w:numFmt w:val="bullet"/>
      <w:lvlText w:val=""/>
      <w:lvlJc w:val="left"/>
      <w:pPr>
        <w:ind w:left="2880" w:hanging="360"/>
      </w:pPr>
      <w:rPr>
        <w:rFonts w:ascii="Symbol" w:hAnsi="Symbol" w:hint="default"/>
      </w:rPr>
    </w:lvl>
    <w:lvl w:ilvl="4" w:tplc="27C0478A">
      <w:start w:val="1"/>
      <w:numFmt w:val="bullet"/>
      <w:lvlText w:val="o"/>
      <w:lvlJc w:val="left"/>
      <w:pPr>
        <w:ind w:left="3600" w:hanging="360"/>
      </w:pPr>
      <w:rPr>
        <w:rFonts w:ascii="Courier New" w:hAnsi="Courier New" w:hint="default"/>
      </w:rPr>
    </w:lvl>
    <w:lvl w:ilvl="5" w:tplc="D098D41E">
      <w:start w:val="1"/>
      <w:numFmt w:val="bullet"/>
      <w:lvlText w:val=""/>
      <w:lvlJc w:val="left"/>
      <w:pPr>
        <w:ind w:left="4320" w:hanging="360"/>
      </w:pPr>
      <w:rPr>
        <w:rFonts w:ascii="Wingdings" w:hAnsi="Wingdings" w:hint="default"/>
      </w:rPr>
    </w:lvl>
    <w:lvl w:ilvl="6" w:tplc="40CC521E">
      <w:start w:val="1"/>
      <w:numFmt w:val="bullet"/>
      <w:lvlText w:val=""/>
      <w:lvlJc w:val="left"/>
      <w:pPr>
        <w:ind w:left="5040" w:hanging="360"/>
      </w:pPr>
      <w:rPr>
        <w:rFonts w:ascii="Symbol" w:hAnsi="Symbol" w:hint="default"/>
      </w:rPr>
    </w:lvl>
    <w:lvl w:ilvl="7" w:tplc="DB0631B0">
      <w:start w:val="1"/>
      <w:numFmt w:val="bullet"/>
      <w:lvlText w:val="o"/>
      <w:lvlJc w:val="left"/>
      <w:pPr>
        <w:ind w:left="5760" w:hanging="360"/>
      </w:pPr>
      <w:rPr>
        <w:rFonts w:ascii="Courier New" w:hAnsi="Courier New" w:hint="default"/>
      </w:rPr>
    </w:lvl>
    <w:lvl w:ilvl="8" w:tplc="7D28E0E6">
      <w:start w:val="1"/>
      <w:numFmt w:val="bullet"/>
      <w:lvlText w:val=""/>
      <w:lvlJc w:val="left"/>
      <w:pPr>
        <w:ind w:left="6480" w:hanging="360"/>
      </w:pPr>
      <w:rPr>
        <w:rFonts w:ascii="Wingdings" w:hAnsi="Wingdings" w:hint="default"/>
      </w:rPr>
    </w:lvl>
  </w:abstractNum>
  <w:abstractNum w:abstractNumId="10" w15:restartNumberingAfterBreak="0">
    <w:nsid w:val="725D20D4"/>
    <w:multiLevelType w:val="hybridMultilevel"/>
    <w:tmpl w:val="3AD2F0FE"/>
    <w:lvl w:ilvl="0" w:tplc="03BCAA92">
      <w:start w:val="1"/>
      <w:numFmt w:val="bullet"/>
      <w:lvlText w:val=""/>
      <w:lvlJc w:val="left"/>
      <w:pPr>
        <w:ind w:left="720" w:hanging="360"/>
      </w:pPr>
      <w:rPr>
        <w:rFonts w:ascii="Symbol" w:hAnsi="Symbol" w:hint="default"/>
      </w:rPr>
    </w:lvl>
    <w:lvl w:ilvl="1" w:tplc="2D5A364A">
      <w:start w:val="1"/>
      <w:numFmt w:val="bullet"/>
      <w:lvlText w:val="o"/>
      <w:lvlJc w:val="left"/>
      <w:pPr>
        <w:ind w:left="1440" w:hanging="360"/>
      </w:pPr>
      <w:rPr>
        <w:rFonts w:ascii="Courier New" w:hAnsi="Courier New" w:hint="default"/>
      </w:rPr>
    </w:lvl>
    <w:lvl w:ilvl="2" w:tplc="40C6518C">
      <w:start w:val="1"/>
      <w:numFmt w:val="bullet"/>
      <w:lvlText w:val=""/>
      <w:lvlJc w:val="left"/>
      <w:pPr>
        <w:ind w:left="2160" w:hanging="360"/>
      </w:pPr>
      <w:rPr>
        <w:rFonts w:ascii="Wingdings" w:hAnsi="Wingdings" w:hint="default"/>
      </w:rPr>
    </w:lvl>
    <w:lvl w:ilvl="3" w:tplc="F55C74FE">
      <w:start w:val="1"/>
      <w:numFmt w:val="bullet"/>
      <w:lvlText w:val=""/>
      <w:lvlJc w:val="left"/>
      <w:pPr>
        <w:ind w:left="2880" w:hanging="360"/>
      </w:pPr>
      <w:rPr>
        <w:rFonts w:ascii="Symbol" w:hAnsi="Symbol" w:hint="default"/>
      </w:rPr>
    </w:lvl>
    <w:lvl w:ilvl="4" w:tplc="A674460A">
      <w:start w:val="1"/>
      <w:numFmt w:val="bullet"/>
      <w:lvlText w:val="o"/>
      <w:lvlJc w:val="left"/>
      <w:pPr>
        <w:ind w:left="3600" w:hanging="360"/>
      </w:pPr>
      <w:rPr>
        <w:rFonts w:ascii="Courier New" w:hAnsi="Courier New" w:hint="default"/>
      </w:rPr>
    </w:lvl>
    <w:lvl w:ilvl="5" w:tplc="4E3846F2">
      <w:start w:val="1"/>
      <w:numFmt w:val="bullet"/>
      <w:lvlText w:val=""/>
      <w:lvlJc w:val="left"/>
      <w:pPr>
        <w:ind w:left="4320" w:hanging="360"/>
      </w:pPr>
      <w:rPr>
        <w:rFonts w:ascii="Wingdings" w:hAnsi="Wingdings" w:hint="default"/>
      </w:rPr>
    </w:lvl>
    <w:lvl w:ilvl="6" w:tplc="0AE0B4EC">
      <w:start w:val="1"/>
      <w:numFmt w:val="bullet"/>
      <w:lvlText w:val=""/>
      <w:lvlJc w:val="left"/>
      <w:pPr>
        <w:ind w:left="5040" w:hanging="360"/>
      </w:pPr>
      <w:rPr>
        <w:rFonts w:ascii="Symbol" w:hAnsi="Symbol" w:hint="default"/>
      </w:rPr>
    </w:lvl>
    <w:lvl w:ilvl="7" w:tplc="466E6F50">
      <w:start w:val="1"/>
      <w:numFmt w:val="bullet"/>
      <w:lvlText w:val="o"/>
      <w:lvlJc w:val="left"/>
      <w:pPr>
        <w:ind w:left="5760" w:hanging="360"/>
      </w:pPr>
      <w:rPr>
        <w:rFonts w:ascii="Courier New" w:hAnsi="Courier New" w:hint="default"/>
      </w:rPr>
    </w:lvl>
    <w:lvl w:ilvl="8" w:tplc="B1AC9744">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0"/>
  </w:num>
  <w:num w:numId="5">
    <w:abstractNumId w:val="6"/>
  </w:num>
  <w:num w:numId="6">
    <w:abstractNumId w:val="10"/>
  </w:num>
  <w:num w:numId="7">
    <w:abstractNumId w:val="5"/>
  </w:num>
  <w:num w:numId="8">
    <w:abstractNumId w:val="7"/>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2A6"/>
    <w:rsid w:val="000C5C3F"/>
    <w:rsid w:val="000E32F7"/>
    <w:rsid w:val="001D7E91"/>
    <w:rsid w:val="00391443"/>
    <w:rsid w:val="004F00FE"/>
    <w:rsid w:val="00521EAE"/>
    <w:rsid w:val="005262A6"/>
    <w:rsid w:val="00597B72"/>
    <w:rsid w:val="006F1D54"/>
    <w:rsid w:val="007409CA"/>
    <w:rsid w:val="00886E7D"/>
    <w:rsid w:val="00974A39"/>
    <w:rsid w:val="00AB0CD8"/>
    <w:rsid w:val="00AC78F2"/>
    <w:rsid w:val="00BB4001"/>
    <w:rsid w:val="00C62F05"/>
    <w:rsid w:val="00CA2739"/>
    <w:rsid w:val="00D26718"/>
    <w:rsid w:val="4ECD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FF34"/>
  <w15:chartTrackingRefBased/>
  <w15:docId w15:val="{FAD08FB0-6F7B-4F00-9514-527EFEED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1255</Words>
  <Characters>7156</Characters>
  <Application>Microsoft Office Word</Application>
  <DocSecurity>0</DocSecurity>
  <Lines>59</Lines>
  <Paragraphs>16</Paragraphs>
  <ScaleCrop>false</ScaleCrop>
  <Company>TWP</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Gridley</dc:creator>
  <cp:keywords/>
  <dc:description/>
  <cp:lastModifiedBy>Adonis T. Brown, MBA/OLD/HCA</cp:lastModifiedBy>
  <cp:revision>6</cp:revision>
  <dcterms:created xsi:type="dcterms:W3CDTF">2018-05-15T12:28:00Z</dcterms:created>
  <dcterms:modified xsi:type="dcterms:W3CDTF">2018-05-18T11:30:00Z</dcterms:modified>
</cp:coreProperties>
</file>