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4F63" w14:textId="77777777" w:rsidR="003F6DF2" w:rsidRDefault="00484477" w:rsidP="003F6DF2">
      <w:pPr>
        <w:spacing w:line="240" w:lineRule="auto"/>
        <w:contextualSpacing/>
        <w:rPr>
          <w:rFonts w:ascii="Arial" w:hAnsi="Arial" w:cs="Arial"/>
          <w:b/>
          <w:sz w:val="20"/>
          <w:szCs w:val="20"/>
        </w:rPr>
      </w:pPr>
      <w:r>
        <w:rPr>
          <w:rFonts w:ascii="Arial" w:hAnsi="Arial" w:cs="Arial"/>
          <w:b/>
          <w:sz w:val="20"/>
          <w:szCs w:val="20"/>
        </w:rPr>
        <w:t>Robert Honan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Gary Copeland</w:t>
      </w:r>
    </w:p>
    <w:p w14:paraId="4ED53E8A" w14:textId="77777777" w:rsidR="003F6DF2" w:rsidRDefault="003F6DF2" w:rsidP="003F6DF2">
      <w:pPr>
        <w:spacing w:line="240" w:lineRule="auto"/>
        <w:contextualSpacing/>
        <w:rPr>
          <w:rFonts w:ascii="Arial" w:hAnsi="Arial" w:cs="Arial"/>
          <w:b/>
          <w:sz w:val="16"/>
          <w:szCs w:val="16"/>
        </w:rPr>
      </w:pPr>
      <w:r>
        <w:rPr>
          <w:rFonts w:ascii="Arial" w:hAnsi="Arial" w:cs="Arial"/>
          <w:b/>
          <w:sz w:val="16"/>
          <w:szCs w:val="16"/>
        </w:rPr>
        <w:t>SILC Chairperson</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SILC Vice-Chairperson</w:t>
      </w:r>
    </w:p>
    <w:p w14:paraId="65CD0919" w14:textId="77777777" w:rsidR="004340E5" w:rsidRDefault="003F6DF2" w:rsidP="003F6DF2">
      <w:pPr>
        <w:spacing w:line="240" w:lineRule="auto"/>
        <w:contextualSpacing/>
        <w:jc w:val="center"/>
        <w:rPr>
          <w:rFonts w:ascii="Arial" w:hAnsi="Arial" w:cs="Arial"/>
          <w:b/>
          <w:sz w:val="16"/>
          <w:szCs w:val="16"/>
        </w:rPr>
      </w:pPr>
      <w:r>
        <w:rPr>
          <w:rFonts w:ascii="Arial" w:hAnsi="Arial" w:cs="Arial"/>
          <w:b/>
          <w:noProof/>
          <w:sz w:val="20"/>
          <w:szCs w:val="20"/>
        </w:rPr>
        <w:drawing>
          <wp:inline distT="0" distB="0" distL="0" distR="0" wp14:anchorId="56945743" wp14:editId="13E487B9">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SILC logo.png"/>
                    <pic:cNvPicPr/>
                  </pic:nvPicPr>
                  <pic:blipFill>
                    <a:blip r:embed="rId5">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14:paraId="05E3038A" w14:textId="77777777" w:rsidR="00F61CA5" w:rsidRPr="003F6DF2" w:rsidRDefault="00F61CA5" w:rsidP="003F6DF2">
      <w:pPr>
        <w:spacing w:line="240" w:lineRule="auto"/>
        <w:contextualSpacing/>
        <w:jc w:val="center"/>
        <w:rPr>
          <w:rFonts w:ascii="Arial" w:hAnsi="Arial" w:cs="Arial"/>
          <w:b/>
          <w:sz w:val="16"/>
          <w:szCs w:val="16"/>
        </w:rPr>
      </w:pPr>
    </w:p>
    <w:p w14:paraId="45ED61F3" w14:textId="77777777" w:rsidR="00C9588A" w:rsidRPr="00B6304C" w:rsidRDefault="00C9588A" w:rsidP="00C9588A">
      <w:pPr>
        <w:spacing w:line="240" w:lineRule="auto"/>
        <w:contextualSpacing/>
        <w:jc w:val="center"/>
        <w:rPr>
          <w:rFonts w:ascii="Arial" w:hAnsi="Arial" w:cs="Arial"/>
          <w:b/>
          <w:sz w:val="24"/>
          <w:szCs w:val="24"/>
        </w:rPr>
      </w:pPr>
      <w:r w:rsidRPr="00B6304C">
        <w:rPr>
          <w:rFonts w:ascii="Arial" w:hAnsi="Arial" w:cs="Arial"/>
          <w:b/>
          <w:sz w:val="24"/>
          <w:szCs w:val="24"/>
        </w:rPr>
        <w:t>SILC Quarterly Meeting</w:t>
      </w:r>
    </w:p>
    <w:p w14:paraId="35E5673D" w14:textId="09B295DC" w:rsidR="00C9588A" w:rsidRDefault="00CE7120" w:rsidP="00C9588A">
      <w:pPr>
        <w:spacing w:line="240" w:lineRule="auto"/>
        <w:contextualSpacing/>
        <w:jc w:val="center"/>
        <w:rPr>
          <w:rFonts w:ascii="Arial" w:hAnsi="Arial" w:cs="Arial"/>
          <w:b/>
          <w:sz w:val="24"/>
          <w:szCs w:val="24"/>
        </w:rPr>
      </w:pPr>
      <w:r>
        <w:rPr>
          <w:rFonts w:ascii="Arial" w:hAnsi="Arial" w:cs="Arial"/>
          <w:b/>
          <w:sz w:val="24"/>
          <w:szCs w:val="24"/>
        </w:rPr>
        <w:t>August 09, 2019</w:t>
      </w:r>
    </w:p>
    <w:p w14:paraId="4F96EBC5" w14:textId="77777777" w:rsidR="00AE7E09" w:rsidRDefault="00AE7E09" w:rsidP="00C9588A">
      <w:pPr>
        <w:spacing w:line="240" w:lineRule="auto"/>
        <w:contextualSpacing/>
        <w:rPr>
          <w:rFonts w:ascii="Arial" w:hAnsi="Arial" w:cs="Arial"/>
          <w:sz w:val="24"/>
          <w:szCs w:val="24"/>
        </w:rPr>
      </w:pPr>
    </w:p>
    <w:p w14:paraId="30DFACD5" w14:textId="77777777" w:rsidR="00533CCA" w:rsidRDefault="00C9588A" w:rsidP="00CE7120">
      <w:pPr>
        <w:spacing w:line="240" w:lineRule="auto"/>
        <w:contextualSpacing/>
        <w:rPr>
          <w:rFonts w:ascii="Arial" w:hAnsi="Arial" w:cs="Segoe UI"/>
          <w:color w:val="000000" w:themeColor="text1"/>
          <w:sz w:val="24"/>
          <w:highlight w:val="white"/>
        </w:rPr>
      </w:pPr>
      <w:r w:rsidRPr="00CE7120">
        <w:rPr>
          <w:rFonts w:ascii="Arial" w:hAnsi="Arial" w:cs="Arial"/>
          <w:b/>
          <w:bCs/>
          <w:sz w:val="24"/>
          <w:szCs w:val="24"/>
        </w:rPr>
        <w:t>Location:</w:t>
      </w:r>
      <w:r>
        <w:rPr>
          <w:rFonts w:ascii="Arial" w:hAnsi="Arial" w:cs="Arial"/>
          <w:b/>
          <w:sz w:val="24"/>
          <w:szCs w:val="24"/>
        </w:rPr>
        <w:t xml:space="preserve"> </w:t>
      </w:r>
      <w:r w:rsidR="00CE7120" w:rsidRPr="00CE7120">
        <w:rPr>
          <w:rFonts w:ascii="Arial" w:hAnsi="Arial" w:cs="Segoe UI"/>
          <w:b/>
          <w:bCs/>
          <w:color w:val="000000" w:themeColor="text1"/>
          <w:sz w:val="24"/>
          <w:highlight w:val="white"/>
        </w:rPr>
        <w:t>Holiday Inn &amp; Suites Jefferson City</w:t>
      </w:r>
      <w:r w:rsidR="00533CCA">
        <w:rPr>
          <w:rFonts w:ascii="Arial" w:hAnsi="Arial" w:cs="Segoe UI"/>
          <w:b/>
          <w:bCs/>
          <w:color w:val="000000" w:themeColor="text1"/>
          <w:sz w:val="24"/>
          <w:highlight w:val="white"/>
        </w:rPr>
        <w:t xml:space="preserve"> – Magnolia Room 2</w:t>
      </w:r>
      <w:r w:rsidR="00CE7120" w:rsidRPr="00CE7120">
        <w:rPr>
          <w:rFonts w:ascii="Arial" w:hAnsi="Arial" w:cs="Segoe UI"/>
          <w:color w:val="000000" w:themeColor="text1"/>
          <w:sz w:val="24"/>
          <w:highlight w:val="white"/>
        </w:rPr>
        <w:t xml:space="preserve"> </w:t>
      </w:r>
    </w:p>
    <w:p w14:paraId="3AD8EE57" w14:textId="0FF6384E" w:rsidR="00C9588A" w:rsidRPr="00CE7120" w:rsidRDefault="00CE7120" w:rsidP="00533CCA">
      <w:pPr>
        <w:spacing w:line="240" w:lineRule="auto"/>
        <w:contextualSpacing/>
        <w:jc w:val="center"/>
        <w:rPr>
          <w:rFonts w:ascii="Arial" w:hAnsi="Arial" w:cs="Arial"/>
          <w:b/>
          <w:color w:val="000000" w:themeColor="text1"/>
          <w:sz w:val="24"/>
          <w:szCs w:val="24"/>
        </w:rPr>
      </w:pPr>
      <w:r w:rsidRPr="00CE7120">
        <w:rPr>
          <w:rFonts w:ascii="Arial" w:hAnsi="Arial" w:cs="Segoe UI"/>
          <w:color w:val="000000" w:themeColor="text1"/>
          <w:sz w:val="24"/>
          <w:highlight w:val="white"/>
        </w:rPr>
        <w:t xml:space="preserve">1590 Jefferson Street, Jefferson City, MO, </w:t>
      </w:r>
      <w:r>
        <w:rPr>
          <w:rFonts w:ascii="Arial" w:hAnsi="Arial" w:cs="Segoe UI"/>
          <w:color w:val="000000" w:themeColor="text1"/>
          <w:sz w:val="24"/>
          <w:highlight w:val="white"/>
        </w:rPr>
        <w:t xml:space="preserve">65101 </w:t>
      </w:r>
      <w:r w:rsidRPr="00CE7120">
        <w:rPr>
          <w:rFonts w:ascii="Arial" w:hAnsi="Arial" w:cs="Segoe UI"/>
          <w:color w:val="000000" w:themeColor="text1"/>
          <w:sz w:val="24"/>
          <w:highlight w:val="white"/>
        </w:rPr>
        <w:t>United States</w:t>
      </w:r>
    </w:p>
    <w:p w14:paraId="222935BB" w14:textId="77777777" w:rsidR="00AE7E09" w:rsidRDefault="00AE7E09" w:rsidP="00C9588A">
      <w:pPr>
        <w:spacing w:before="100" w:beforeAutospacing="1" w:line="240" w:lineRule="auto"/>
        <w:contextualSpacing/>
        <w:rPr>
          <w:rFonts w:ascii="Arial" w:hAnsi="Arial" w:cs="Arial"/>
          <w:sz w:val="24"/>
          <w:szCs w:val="24"/>
        </w:rPr>
      </w:pPr>
    </w:p>
    <w:p w14:paraId="2F3C4BE2" w14:textId="5F840727"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Call to order and Introductions</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t>Rob Honan</w:t>
      </w:r>
    </w:p>
    <w:p w14:paraId="681373C1" w14:textId="77777777" w:rsidR="00771CF9" w:rsidRDefault="00771CF9" w:rsidP="00C9588A">
      <w:pPr>
        <w:spacing w:before="100" w:beforeAutospacing="1" w:line="240" w:lineRule="auto"/>
        <w:contextualSpacing/>
        <w:rPr>
          <w:rFonts w:ascii="Arial" w:hAnsi="Arial" w:cs="Arial"/>
          <w:sz w:val="24"/>
          <w:szCs w:val="24"/>
        </w:rPr>
      </w:pPr>
    </w:p>
    <w:p w14:paraId="3737F37F" w14:textId="22606BC7" w:rsidR="00C9588A" w:rsidRPr="00771CF9" w:rsidRDefault="00771CF9" w:rsidP="00C9588A">
      <w:pPr>
        <w:spacing w:before="100" w:beforeAutospacing="1" w:line="240" w:lineRule="auto"/>
        <w:contextualSpacing/>
        <w:rPr>
          <w:rFonts w:ascii="Arial" w:hAnsi="Arial" w:cs="Arial"/>
          <w:sz w:val="24"/>
          <w:szCs w:val="24"/>
          <w:u w:val="single"/>
        </w:rPr>
      </w:pPr>
      <w:r w:rsidRPr="00771CF9">
        <w:rPr>
          <w:rFonts w:ascii="Arial" w:hAnsi="Arial" w:cs="Arial"/>
          <w:sz w:val="24"/>
          <w:szCs w:val="24"/>
          <w:u w:val="single"/>
        </w:rPr>
        <w:t>Members Present:</w:t>
      </w:r>
    </w:p>
    <w:p w14:paraId="56466310" w14:textId="1701DDE2"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Rob Honan</w:t>
      </w:r>
    </w:p>
    <w:p w14:paraId="3DA9D7BB" w14:textId="4765B0F2"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Lon Swearingen</w:t>
      </w:r>
    </w:p>
    <w:p w14:paraId="23421313" w14:textId="0F92F583"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Karen Gridley</w:t>
      </w:r>
    </w:p>
    <w:p w14:paraId="13E15445" w14:textId="32A1244C"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Ellie S</w:t>
      </w:r>
      <w:r w:rsidR="00C842E2">
        <w:rPr>
          <w:rFonts w:ascii="Arial" w:hAnsi="Arial" w:cs="Arial"/>
          <w:sz w:val="24"/>
          <w:szCs w:val="24"/>
        </w:rPr>
        <w:t>t</w:t>
      </w:r>
      <w:r>
        <w:rPr>
          <w:rFonts w:ascii="Arial" w:hAnsi="Arial" w:cs="Arial"/>
          <w:sz w:val="24"/>
          <w:szCs w:val="24"/>
        </w:rPr>
        <w:t>itzer</w:t>
      </w:r>
    </w:p>
    <w:p w14:paraId="3FF3B62B" w14:textId="507B5EBF"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Tec Chapman</w:t>
      </w:r>
    </w:p>
    <w:p w14:paraId="27EEB568" w14:textId="12787164"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Will Vick</w:t>
      </w:r>
    </w:p>
    <w:p w14:paraId="31A2D47B" w14:textId="40823271"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Donna Borgmeyer</w:t>
      </w:r>
    </w:p>
    <w:p w14:paraId="5DD5ECD2" w14:textId="478E307F"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Kelly Cook</w:t>
      </w:r>
    </w:p>
    <w:p w14:paraId="34E7611D" w14:textId="59A4CD2F"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Kelly Flaugher</w:t>
      </w:r>
    </w:p>
    <w:p w14:paraId="1E73D32E" w14:textId="70B14A2B"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Elizabeth Smith</w:t>
      </w:r>
    </w:p>
    <w:p w14:paraId="5C774EF4" w14:textId="052BA294" w:rsidR="00771CF9" w:rsidRDefault="00771CF9" w:rsidP="00C9588A">
      <w:pPr>
        <w:spacing w:before="100" w:beforeAutospacing="1" w:line="240" w:lineRule="auto"/>
        <w:contextualSpacing/>
        <w:rPr>
          <w:rFonts w:ascii="Arial" w:hAnsi="Arial" w:cs="Arial"/>
          <w:sz w:val="24"/>
          <w:szCs w:val="24"/>
        </w:rPr>
      </w:pPr>
      <w:r>
        <w:rPr>
          <w:rFonts w:ascii="Arial" w:hAnsi="Arial" w:cs="Arial"/>
          <w:sz w:val="24"/>
          <w:szCs w:val="24"/>
        </w:rPr>
        <w:t>Shawn de Loyola</w:t>
      </w:r>
    </w:p>
    <w:p w14:paraId="7608B82B" w14:textId="4ED0A42B" w:rsidR="00771CF9" w:rsidRDefault="00771CF9" w:rsidP="00C9588A">
      <w:pPr>
        <w:spacing w:before="100" w:beforeAutospacing="1" w:line="240" w:lineRule="auto"/>
        <w:contextualSpacing/>
        <w:rPr>
          <w:rFonts w:ascii="Arial" w:hAnsi="Arial" w:cs="Arial"/>
          <w:sz w:val="24"/>
          <w:szCs w:val="24"/>
        </w:rPr>
      </w:pPr>
    </w:p>
    <w:p w14:paraId="14B76896" w14:textId="4D958424" w:rsidR="00771CF9" w:rsidRDefault="00771CF9" w:rsidP="00771CF9">
      <w:pPr>
        <w:spacing w:before="100" w:beforeAutospacing="1" w:line="240" w:lineRule="auto"/>
        <w:contextualSpacing/>
        <w:rPr>
          <w:rFonts w:ascii="Arial" w:hAnsi="Arial" w:cs="Arial"/>
          <w:sz w:val="24"/>
          <w:szCs w:val="24"/>
        </w:rPr>
      </w:pPr>
      <w:r>
        <w:rPr>
          <w:rFonts w:ascii="Arial" w:hAnsi="Arial" w:cs="Arial"/>
          <w:sz w:val="24"/>
          <w:szCs w:val="24"/>
        </w:rPr>
        <w:t>Medicaid Reform Collaboration</w:t>
      </w:r>
      <w:r w:rsidR="000175F6">
        <w:rPr>
          <w:rFonts w:ascii="Arial" w:hAnsi="Arial" w:cs="Arial"/>
          <w:sz w:val="24"/>
          <w:szCs w:val="24"/>
        </w:rPr>
        <w:tab/>
      </w:r>
      <w:r w:rsidR="000175F6">
        <w:rPr>
          <w:rFonts w:ascii="Arial" w:hAnsi="Arial" w:cs="Arial"/>
          <w:sz w:val="24"/>
          <w:szCs w:val="24"/>
        </w:rPr>
        <w:tab/>
      </w:r>
      <w:r w:rsidR="000175F6">
        <w:rPr>
          <w:rFonts w:ascii="Arial" w:hAnsi="Arial" w:cs="Arial"/>
          <w:sz w:val="24"/>
          <w:szCs w:val="24"/>
        </w:rPr>
        <w:tab/>
      </w:r>
      <w:r w:rsidR="000175F6">
        <w:rPr>
          <w:rFonts w:ascii="Arial" w:hAnsi="Arial" w:cs="Arial"/>
          <w:sz w:val="24"/>
          <w:szCs w:val="24"/>
        </w:rPr>
        <w:tab/>
      </w:r>
      <w:r w:rsidR="000175F6">
        <w:rPr>
          <w:rFonts w:ascii="Arial" w:hAnsi="Arial" w:cs="Arial"/>
          <w:sz w:val="24"/>
          <w:szCs w:val="24"/>
        </w:rPr>
        <w:tab/>
      </w:r>
      <w:r w:rsidR="000175F6">
        <w:rPr>
          <w:rFonts w:ascii="Arial" w:hAnsi="Arial" w:cs="Arial"/>
          <w:sz w:val="24"/>
          <w:szCs w:val="24"/>
        </w:rPr>
        <w:tab/>
        <w:t>Colleen Starkloff</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D4868A4" w14:textId="1ABE88CF" w:rsidR="00771CF9" w:rsidRDefault="000175F6" w:rsidP="00CE7120">
      <w:pPr>
        <w:spacing w:before="100" w:beforeAutospacing="1" w:line="240" w:lineRule="auto"/>
        <w:contextualSpacing/>
        <w:rPr>
          <w:rFonts w:ascii="Arial" w:hAnsi="Arial" w:cs="Arial"/>
          <w:sz w:val="24"/>
          <w:szCs w:val="24"/>
        </w:rPr>
      </w:pPr>
      <w:r>
        <w:rPr>
          <w:rFonts w:ascii="Arial" w:hAnsi="Arial" w:cs="Arial"/>
          <w:sz w:val="24"/>
          <w:szCs w:val="24"/>
        </w:rPr>
        <w:t>Ms. Starkloff updated the SILC and audience with information regarding the McKinsey report commissioned the state of Missouri. The recommendations for Medicaid reforms were forwarded to the Department of Social Services. Ms. Starkloff stated she has a meeting with Todd Richardson, Medicaid Director, on August 15th at 4:15 PM to discuss work incentives and how to allow people with disabilities to work while retaining Medicaid eligibility. Ms. Starkloff invited attendees to participate and requested they contact her if they would be available. Ms. Starkloff provided her email and phone contact information.</w:t>
      </w:r>
    </w:p>
    <w:p w14:paraId="7E6C6775" w14:textId="42C7B704" w:rsidR="000175F6" w:rsidRDefault="000175F6" w:rsidP="00CE7120">
      <w:pPr>
        <w:spacing w:before="100" w:beforeAutospacing="1" w:line="240" w:lineRule="auto"/>
        <w:contextualSpacing/>
        <w:rPr>
          <w:rFonts w:ascii="Arial" w:hAnsi="Arial" w:cs="Arial"/>
          <w:sz w:val="24"/>
          <w:szCs w:val="24"/>
        </w:rPr>
      </w:pPr>
    </w:p>
    <w:p w14:paraId="02C4E814" w14:textId="77777777" w:rsidR="000175F6" w:rsidRDefault="000175F6" w:rsidP="00CE7120">
      <w:pPr>
        <w:spacing w:before="100" w:beforeAutospacing="1" w:line="240" w:lineRule="auto"/>
        <w:contextualSpacing/>
        <w:rPr>
          <w:rFonts w:ascii="Arial" w:hAnsi="Arial" w:cs="Arial"/>
          <w:sz w:val="24"/>
          <w:szCs w:val="24"/>
        </w:rPr>
      </w:pPr>
    </w:p>
    <w:p w14:paraId="7885132B" w14:textId="747590FE" w:rsidR="00C9588A" w:rsidRPr="00346C20" w:rsidRDefault="00C9588A" w:rsidP="00CE7120">
      <w:pPr>
        <w:spacing w:before="100" w:beforeAutospacing="1" w:line="240" w:lineRule="auto"/>
        <w:contextualSpacing/>
        <w:rPr>
          <w:rFonts w:ascii="Arial" w:hAnsi="Arial" w:cs="Arial"/>
          <w:sz w:val="24"/>
          <w:szCs w:val="24"/>
        </w:rPr>
      </w:pPr>
      <w:r w:rsidRPr="00346C20">
        <w:rPr>
          <w:rFonts w:ascii="Arial" w:hAnsi="Arial" w:cs="Arial"/>
          <w:sz w:val="24"/>
          <w:szCs w:val="24"/>
        </w:rPr>
        <w:t xml:space="preserve">Review of </w:t>
      </w:r>
      <w:r w:rsidR="003D2963">
        <w:rPr>
          <w:rFonts w:ascii="Arial" w:hAnsi="Arial" w:cs="Arial"/>
          <w:sz w:val="24"/>
          <w:szCs w:val="24"/>
        </w:rPr>
        <w:t>M</w:t>
      </w:r>
      <w:r w:rsidR="00CE7120">
        <w:rPr>
          <w:rFonts w:ascii="Arial" w:hAnsi="Arial" w:cs="Arial"/>
          <w:sz w:val="24"/>
          <w:szCs w:val="24"/>
        </w:rPr>
        <w:t>ay 2019</w:t>
      </w:r>
      <w:r w:rsidR="00667A39">
        <w:rPr>
          <w:rFonts w:ascii="Arial" w:hAnsi="Arial" w:cs="Arial"/>
          <w:sz w:val="24"/>
          <w:szCs w:val="24"/>
        </w:rPr>
        <w:t xml:space="preserve"> </w:t>
      </w:r>
      <w:r w:rsidRPr="00346C20">
        <w:rPr>
          <w:rFonts w:ascii="Arial" w:hAnsi="Arial" w:cs="Arial"/>
          <w:sz w:val="24"/>
          <w:szCs w:val="24"/>
        </w:rPr>
        <w:t>Meeting Minutes</w:t>
      </w:r>
      <w:r w:rsidRPr="00346C20">
        <w:rPr>
          <w:rFonts w:ascii="Arial" w:hAnsi="Arial" w:cs="Arial"/>
          <w:sz w:val="24"/>
          <w:szCs w:val="24"/>
        </w:rPr>
        <w:tab/>
      </w:r>
      <w:r w:rsidR="00CE7120">
        <w:rPr>
          <w:rFonts w:ascii="Arial" w:hAnsi="Arial" w:cs="Arial"/>
          <w:sz w:val="24"/>
          <w:szCs w:val="24"/>
        </w:rPr>
        <w:tab/>
      </w:r>
      <w:r w:rsidRPr="00346C20">
        <w:rPr>
          <w:rFonts w:ascii="Arial" w:hAnsi="Arial" w:cs="Arial"/>
          <w:sz w:val="24"/>
          <w:szCs w:val="24"/>
        </w:rPr>
        <w:tab/>
      </w:r>
      <w:r>
        <w:rPr>
          <w:rFonts w:ascii="Arial" w:hAnsi="Arial" w:cs="Arial"/>
          <w:sz w:val="24"/>
          <w:szCs w:val="24"/>
        </w:rPr>
        <w:tab/>
      </w:r>
      <w:r>
        <w:rPr>
          <w:rFonts w:ascii="Arial" w:hAnsi="Arial" w:cs="Arial"/>
          <w:sz w:val="24"/>
          <w:szCs w:val="24"/>
        </w:rPr>
        <w:tab/>
      </w:r>
      <w:r w:rsidR="00B86E4A">
        <w:rPr>
          <w:rFonts w:ascii="Arial" w:hAnsi="Arial" w:cs="Arial"/>
          <w:sz w:val="24"/>
          <w:szCs w:val="24"/>
        </w:rPr>
        <w:t>Karen Gridley</w:t>
      </w:r>
    </w:p>
    <w:p w14:paraId="243D5621" w14:textId="6DB9EB8A" w:rsidR="00C9588A"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Motion:</w:t>
      </w:r>
      <w:r w:rsidR="00857B58">
        <w:rPr>
          <w:rFonts w:ascii="Arial" w:hAnsi="Arial" w:cs="Arial"/>
          <w:sz w:val="24"/>
          <w:szCs w:val="24"/>
        </w:rPr>
        <w:t xml:space="preserve"> Gary Copeland</w:t>
      </w:r>
    </w:p>
    <w:p w14:paraId="73F34548" w14:textId="007257B3" w:rsidR="006A54EB"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2</w:t>
      </w:r>
      <w:r w:rsidR="00857B58" w:rsidRPr="006A54EB">
        <w:rPr>
          <w:rFonts w:ascii="Arial" w:hAnsi="Arial" w:cs="Arial"/>
          <w:sz w:val="24"/>
          <w:szCs w:val="24"/>
          <w:vertAlign w:val="superscript"/>
        </w:rPr>
        <w:t>nd</w:t>
      </w:r>
      <w:r w:rsidR="00857B58">
        <w:rPr>
          <w:rFonts w:ascii="Arial" w:hAnsi="Arial" w:cs="Arial"/>
          <w:sz w:val="24"/>
          <w:szCs w:val="24"/>
        </w:rPr>
        <w:t>: Lon Swearingen</w:t>
      </w:r>
    </w:p>
    <w:p w14:paraId="7F72A26B" w14:textId="49959C1D" w:rsidR="006A54EB"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Motion Approved</w:t>
      </w:r>
    </w:p>
    <w:p w14:paraId="0B92D2B0" w14:textId="77777777" w:rsidR="006A54EB" w:rsidRPr="00346C20" w:rsidRDefault="006A54EB" w:rsidP="00C9588A">
      <w:pPr>
        <w:spacing w:before="100" w:beforeAutospacing="1" w:line="240" w:lineRule="auto"/>
        <w:contextualSpacing/>
        <w:rPr>
          <w:rFonts w:ascii="Arial" w:hAnsi="Arial" w:cs="Arial"/>
          <w:sz w:val="24"/>
          <w:szCs w:val="24"/>
        </w:rPr>
      </w:pPr>
    </w:p>
    <w:p w14:paraId="601DED0E" w14:textId="3692F02C"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Chair</w:t>
      </w:r>
      <w:r w:rsidR="00667A39">
        <w:rPr>
          <w:rFonts w:ascii="Arial" w:hAnsi="Arial" w:cs="Arial"/>
          <w:sz w:val="24"/>
          <w:szCs w:val="24"/>
        </w:rPr>
        <w:t>man’s</w:t>
      </w:r>
      <w:r w:rsidRPr="00346C20">
        <w:rPr>
          <w:rFonts w:ascii="Arial" w:hAnsi="Arial" w:cs="Arial"/>
          <w:sz w:val="24"/>
          <w:szCs w:val="24"/>
        </w:rPr>
        <w:t xml:space="preserve">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t>Rob Honan</w:t>
      </w:r>
    </w:p>
    <w:p w14:paraId="771C0D58" w14:textId="3D9B2241" w:rsidR="00C9588A" w:rsidRDefault="00C9588A" w:rsidP="00C9588A">
      <w:pPr>
        <w:spacing w:before="100" w:beforeAutospacing="1" w:line="240" w:lineRule="auto"/>
        <w:contextualSpacing/>
        <w:rPr>
          <w:rFonts w:ascii="Arial" w:hAnsi="Arial" w:cs="Arial"/>
          <w:sz w:val="24"/>
          <w:szCs w:val="24"/>
        </w:rPr>
      </w:pPr>
    </w:p>
    <w:p w14:paraId="037DE23F" w14:textId="1D1E9814" w:rsidR="00857B58" w:rsidRDefault="00857B58" w:rsidP="00C9588A">
      <w:pPr>
        <w:spacing w:before="100" w:beforeAutospacing="1" w:line="240" w:lineRule="auto"/>
        <w:contextualSpacing/>
        <w:rPr>
          <w:rFonts w:ascii="Arial" w:hAnsi="Arial" w:cs="Arial"/>
          <w:sz w:val="24"/>
          <w:szCs w:val="24"/>
        </w:rPr>
      </w:pPr>
      <w:r>
        <w:rPr>
          <w:rFonts w:ascii="Arial" w:hAnsi="Arial" w:cs="Arial"/>
          <w:sz w:val="24"/>
          <w:szCs w:val="24"/>
        </w:rPr>
        <w:t>Rob reported next year is a State Plan for Independent Living (SPIL) year. The plan will be developed and submitted to ACL by July 1, 2020. CILs and other agencies responsible to people with disabilities are encouraged to participate.</w:t>
      </w:r>
    </w:p>
    <w:p w14:paraId="39BCF874" w14:textId="32A13181" w:rsidR="00857B58" w:rsidRDefault="00857B58" w:rsidP="00C9588A">
      <w:pPr>
        <w:spacing w:before="100" w:beforeAutospacing="1" w:line="240" w:lineRule="auto"/>
        <w:contextualSpacing/>
        <w:rPr>
          <w:rFonts w:ascii="Arial" w:hAnsi="Arial" w:cs="Arial"/>
          <w:sz w:val="24"/>
          <w:szCs w:val="24"/>
        </w:rPr>
      </w:pPr>
      <w:r>
        <w:rPr>
          <w:rFonts w:ascii="Arial" w:hAnsi="Arial" w:cs="Arial"/>
          <w:sz w:val="24"/>
          <w:szCs w:val="24"/>
        </w:rPr>
        <w:lastRenderedPageBreak/>
        <w:t>Rob also stated the SILC is coming to the end of the contract year with Vocational Rehabilitation. This is the 2</w:t>
      </w:r>
      <w:r w:rsidRPr="00857B58">
        <w:rPr>
          <w:rFonts w:ascii="Arial" w:hAnsi="Arial" w:cs="Arial"/>
          <w:sz w:val="24"/>
          <w:szCs w:val="24"/>
          <w:vertAlign w:val="superscript"/>
        </w:rPr>
        <w:t>nd</w:t>
      </w:r>
      <w:r>
        <w:rPr>
          <w:rFonts w:ascii="Arial" w:hAnsi="Arial" w:cs="Arial"/>
          <w:sz w:val="24"/>
          <w:szCs w:val="24"/>
        </w:rPr>
        <w:t xml:space="preserve"> year of our contact. Updated contract for FY2020 is being finalized.</w:t>
      </w:r>
    </w:p>
    <w:p w14:paraId="6CF4F628" w14:textId="3F723D72" w:rsidR="00857B58" w:rsidRDefault="00857B58" w:rsidP="00C9588A">
      <w:pPr>
        <w:spacing w:before="100" w:beforeAutospacing="1" w:line="240" w:lineRule="auto"/>
        <w:contextualSpacing/>
        <w:rPr>
          <w:rFonts w:ascii="Arial" w:hAnsi="Arial" w:cs="Arial"/>
          <w:sz w:val="24"/>
          <w:szCs w:val="24"/>
        </w:rPr>
      </w:pPr>
      <w:r>
        <w:rPr>
          <w:rFonts w:ascii="Arial" w:hAnsi="Arial" w:cs="Arial"/>
          <w:sz w:val="24"/>
          <w:szCs w:val="24"/>
        </w:rPr>
        <w:t>Rob reported there are 3 possible new members, but we are waiting for the Governor’s office to officially appoint the members.</w:t>
      </w:r>
    </w:p>
    <w:p w14:paraId="1CAC1808" w14:textId="77777777" w:rsidR="00857B58" w:rsidRPr="00346C20" w:rsidRDefault="00857B58" w:rsidP="00C9588A">
      <w:pPr>
        <w:spacing w:before="100" w:beforeAutospacing="1" w:line="240" w:lineRule="auto"/>
        <w:contextualSpacing/>
        <w:rPr>
          <w:rFonts w:ascii="Arial" w:hAnsi="Arial" w:cs="Arial"/>
          <w:sz w:val="24"/>
          <w:szCs w:val="24"/>
        </w:rPr>
      </w:pPr>
    </w:p>
    <w:p w14:paraId="0A38F251" w14:textId="775AFC3B" w:rsidR="00C9588A" w:rsidRDefault="00667A39" w:rsidP="00C9588A">
      <w:pPr>
        <w:spacing w:before="100" w:beforeAutospacing="1" w:line="240" w:lineRule="auto"/>
        <w:contextualSpacing/>
        <w:rPr>
          <w:rFonts w:ascii="Arial" w:hAnsi="Arial" w:cs="Arial"/>
          <w:sz w:val="24"/>
          <w:szCs w:val="24"/>
        </w:rPr>
      </w:pPr>
      <w:r>
        <w:rPr>
          <w:rFonts w:ascii="Arial" w:hAnsi="Arial" w:cs="Arial"/>
          <w:sz w:val="24"/>
          <w:szCs w:val="24"/>
        </w:rPr>
        <w:t>Treasurer’s</w:t>
      </w:r>
      <w:r w:rsidR="00C9588A" w:rsidRPr="00346C20">
        <w:rPr>
          <w:rFonts w:ascii="Arial" w:hAnsi="Arial" w:cs="Arial"/>
          <w:sz w:val="24"/>
          <w:szCs w:val="24"/>
        </w:rPr>
        <w:t xml:space="preserve"> Report</w:t>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C9588A" w:rsidRPr="00346C20">
        <w:rPr>
          <w:rFonts w:ascii="Arial" w:hAnsi="Arial" w:cs="Arial"/>
          <w:sz w:val="24"/>
          <w:szCs w:val="24"/>
        </w:rPr>
        <w:tab/>
      </w:r>
      <w:r w:rsidR="00857B58">
        <w:rPr>
          <w:rFonts w:ascii="Arial" w:hAnsi="Arial" w:cs="Arial"/>
          <w:sz w:val="24"/>
          <w:szCs w:val="24"/>
        </w:rPr>
        <w:t>Adonis Brown</w:t>
      </w:r>
    </w:p>
    <w:p w14:paraId="45B4BEF4" w14:textId="3ED3DD57" w:rsidR="00C9588A"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Motion:</w:t>
      </w:r>
      <w:r w:rsidR="00857B58">
        <w:rPr>
          <w:rFonts w:ascii="Arial" w:hAnsi="Arial" w:cs="Arial"/>
          <w:sz w:val="24"/>
          <w:szCs w:val="24"/>
        </w:rPr>
        <w:t xml:space="preserve"> Lon Swearingen</w:t>
      </w:r>
    </w:p>
    <w:p w14:paraId="650D4F76" w14:textId="05371DB0" w:rsidR="006A54EB"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2</w:t>
      </w:r>
      <w:r w:rsidRPr="006A54EB">
        <w:rPr>
          <w:rFonts w:ascii="Arial" w:hAnsi="Arial" w:cs="Arial"/>
          <w:sz w:val="24"/>
          <w:szCs w:val="24"/>
          <w:vertAlign w:val="superscript"/>
        </w:rPr>
        <w:t>nd</w:t>
      </w:r>
      <w:r>
        <w:rPr>
          <w:rFonts w:ascii="Arial" w:hAnsi="Arial" w:cs="Arial"/>
          <w:sz w:val="24"/>
          <w:szCs w:val="24"/>
        </w:rPr>
        <w:t>:</w:t>
      </w:r>
      <w:r w:rsidR="00857B58">
        <w:rPr>
          <w:rFonts w:ascii="Arial" w:hAnsi="Arial" w:cs="Arial"/>
          <w:sz w:val="24"/>
          <w:szCs w:val="24"/>
        </w:rPr>
        <w:t xml:space="preserve"> Gary Copeland</w:t>
      </w:r>
    </w:p>
    <w:p w14:paraId="72B8A82F" w14:textId="64AA9E9A" w:rsidR="006A54EB" w:rsidRDefault="006A54EB"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Motion </w:t>
      </w:r>
      <w:r w:rsidR="00857B58">
        <w:rPr>
          <w:rFonts w:ascii="Arial" w:hAnsi="Arial" w:cs="Arial"/>
          <w:sz w:val="24"/>
          <w:szCs w:val="24"/>
        </w:rPr>
        <w:t>passed</w:t>
      </w:r>
    </w:p>
    <w:p w14:paraId="67C2B6BC" w14:textId="77777777" w:rsidR="006A54EB" w:rsidRPr="00346C20" w:rsidRDefault="006A54EB" w:rsidP="00C9588A">
      <w:pPr>
        <w:spacing w:before="100" w:beforeAutospacing="1" w:line="240" w:lineRule="auto"/>
        <w:contextualSpacing/>
        <w:rPr>
          <w:rFonts w:ascii="Arial" w:hAnsi="Arial" w:cs="Arial"/>
          <w:sz w:val="24"/>
          <w:szCs w:val="24"/>
        </w:rPr>
      </w:pPr>
    </w:p>
    <w:p w14:paraId="420E72F4" w14:textId="3FFF3E01" w:rsidR="00C9588A"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Executive Director</w:t>
      </w:r>
      <w:r w:rsidR="00667A39">
        <w:rPr>
          <w:rFonts w:ascii="Arial" w:hAnsi="Arial" w:cs="Arial"/>
          <w:sz w:val="24"/>
          <w:szCs w:val="24"/>
        </w:rPr>
        <w:t>’s</w:t>
      </w:r>
      <w:r w:rsidRPr="00346C20">
        <w:rPr>
          <w:rFonts w:ascii="Arial" w:hAnsi="Arial" w:cs="Arial"/>
          <w:sz w:val="24"/>
          <w:szCs w:val="24"/>
        </w:rPr>
        <w:t xml:space="preserve">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t>Adonis Brown</w:t>
      </w:r>
    </w:p>
    <w:p w14:paraId="11DCA1E1" w14:textId="5A964B91" w:rsidR="00A61DD6" w:rsidRDefault="00857B58" w:rsidP="00C9588A">
      <w:pPr>
        <w:spacing w:before="100" w:beforeAutospacing="1" w:line="240" w:lineRule="auto"/>
        <w:contextualSpacing/>
        <w:rPr>
          <w:rFonts w:ascii="Arial" w:hAnsi="Arial" w:cs="Arial"/>
          <w:sz w:val="24"/>
          <w:szCs w:val="24"/>
        </w:rPr>
      </w:pPr>
      <w:r>
        <w:rPr>
          <w:rFonts w:ascii="Arial" w:hAnsi="Arial" w:cs="Arial"/>
          <w:sz w:val="24"/>
          <w:szCs w:val="24"/>
        </w:rPr>
        <w:t>See Attached</w:t>
      </w:r>
    </w:p>
    <w:p w14:paraId="2CB54E26" w14:textId="77777777" w:rsidR="00857B58" w:rsidRDefault="00857B58" w:rsidP="00C9588A">
      <w:pPr>
        <w:spacing w:before="100" w:beforeAutospacing="1" w:line="240" w:lineRule="auto"/>
        <w:contextualSpacing/>
        <w:rPr>
          <w:rFonts w:ascii="Arial" w:hAnsi="Arial" w:cs="Arial"/>
          <w:sz w:val="24"/>
          <w:szCs w:val="24"/>
        </w:rPr>
      </w:pPr>
    </w:p>
    <w:p w14:paraId="7797F72A" w14:textId="4823A6A9" w:rsidR="00FB1E6E" w:rsidRDefault="00A61DD6" w:rsidP="00C9588A">
      <w:pPr>
        <w:spacing w:before="100" w:beforeAutospacing="1" w:line="240" w:lineRule="auto"/>
        <w:contextualSpacing/>
        <w:rPr>
          <w:rFonts w:ascii="Arial" w:hAnsi="Arial" w:cs="Arial"/>
          <w:sz w:val="24"/>
          <w:szCs w:val="24"/>
        </w:rPr>
      </w:pPr>
      <w:r>
        <w:rPr>
          <w:rFonts w:ascii="Arial" w:hAnsi="Arial" w:cs="Arial"/>
          <w:sz w:val="24"/>
          <w:szCs w:val="24"/>
        </w:rPr>
        <w:t>Visitor(s) Comments/Presentation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E7120">
        <w:rPr>
          <w:rFonts w:ascii="Arial" w:hAnsi="Arial" w:cs="Arial"/>
          <w:sz w:val="24"/>
          <w:szCs w:val="24"/>
        </w:rPr>
        <w:t xml:space="preserve"> </w:t>
      </w:r>
    </w:p>
    <w:p w14:paraId="25A05040" w14:textId="3B9D19B6" w:rsidR="002D049B" w:rsidRDefault="002D049B" w:rsidP="00C9588A">
      <w:pPr>
        <w:spacing w:before="100" w:beforeAutospacing="1" w:line="240" w:lineRule="auto"/>
        <w:contextualSpacing/>
        <w:rPr>
          <w:rFonts w:ascii="Arial" w:hAnsi="Arial" w:cs="Arial"/>
          <w:color w:val="222222"/>
          <w:sz w:val="24"/>
          <w:szCs w:val="24"/>
          <w:shd w:val="clear" w:color="auto" w:fill="FFFFFF"/>
        </w:rPr>
      </w:pPr>
      <w:r w:rsidRPr="002D049B">
        <w:rPr>
          <w:rFonts w:ascii="Arial" w:hAnsi="Arial" w:cs="Arial"/>
          <w:color w:val="222222"/>
          <w:sz w:val="24"/>
          <w:szCs w:val="24"/>
          <w:shd w:val="clear" w:color="auto" w:fill="FFFFFF"/>
        </w:rPr>
        <w:t>Medical Marijuana</w:t>
      </w:r>
      <w:r>
        <w:rPr>
          <w:rFonts w:ascii="Arial" w:hAnsi="Arial" w:cs="Arial"/>
          <w:color w:val="222222"/>
          <w:sz w:val="24"/>
          <w:szCs w:val="24"/>
          <w:shd w:val="clear" w:color="auto" w:fill="FFFFFF"/>
        </w:rPr>
        <w:t xml:space="preserve"> </w:t>
      </w:r>
      <w:r w:rsidR="00857B58">
        <w:rPr>
          <w:rFonts w:ascii="Arial" w:hAnsi="Arial" w:cs="Arial"/>
          <w:color w:val="222222"/>
          <w:sz w:val="24"/>
          <w:szCs w:val="24"/>
          <w:shd w:val="clear" w:color="auto" w:fill="FFFFFF"/>
        </w:rPr>
        <w:tab/>
      </w:r>
      <w:r w:rsidR="00857B58">
        <w:rPr>
          <w:rFonts w:ascii="Arial" w:hAnsi="Arial" w:cs="Arial"/>
          <w:color w:val="222222"/>
          <w:sz w:val="24"/>
          <w:szCs w:val="24"/>
          <w:shd w:val="clear" w:color="auto" w:fill="FFFFFF"/>
        </w:rPr>
        <w:tab/>
      </w:r>
      <w:r w:rsidR="00857B58">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t xml:space="preserve">Erica Ziegler, </w:t>
      </w:r>
      <w:r w:rsidR="00857B58">
        <w:rPr>
          <w:rFonts w:ascii="Arial" w:hAnsi="Arial" w:cs="Arial"/>
          <w:color w:val="222222"/>
          <w:sz w:val="24"/>
          <w:szCs w:val="24"/>
          <w:shd w:val="clear" w:color="auto" w:fill="FFFFFF"/>
        </w:rPr>
        <w:t>D</w:t>
      </w:r>
      <w:r>
        <w:rPr>
          <w:rFonts w:ascii="Arial" w:hAnsi="Arial" w:cs="Arial"/>
          <w:color w:val="222222"/>
          <w:sz w:val="24"/>
          <w:szCs w:val="24"/>
          <w:shd w:val="clear" w:color="auto" w:fill="FFFFFF"/>
        </w:rPr>
        <w:t>HSS</w:t>
      </w:r>
    </w:p>
    <w:p w14:paraId="2047A8E3" w14:textId="77777777" w:rsidR="00F71755" w:rsidRDefault="00F71755" w:rsidP="00C9588A">
      <w:pPr>
        <w:spacing w:before="100" w:beforeAutospacing="1" w:line="240" w:lineRule="auto"/>
        <w:contextualSpacing/>
        <w:rPr>
          <w:rFonts w:ascii="Arial" w:hAnsi="Arial" w:cs="Arial"/>
          <w:color w:val="222222"/>
          <w:sz w:val="24"/>
          <w:szCs w:val="24"/>
          <w:shd w:val="clear" w:color="auto" w:fill="FFFFFF"/>
        </w:rPr>
      </w:pPr>
    </w:p>
    <w:p w14:paraId="14F02D51" w14:textId="05E14D73" w:rsidR="00F71755" w:rsidRPr="002D049B" w:rsidRDefault="00F71755" w:rsidP="00C9588A">
      <w:pPr>
        <w:spacing w:before="100" w:beforeAutospacing="1" w:line="240" w:lineRule="auto"/>
        <w:contextualSpacing/>
        <w:rPr>
          <w:rFonts w:ascii="Arial" w:hAnsi="Arial" w:cs="Arial"/>
          <w:sz w:val="24"/>
          <w:szCs w:val="24"/>
        </w:rPr>
      </w:pPr>
      <w:r>
        <w:rPr>
          <w:rFonts w:ascii="Arial" w:hAnsi="Arial" w:cs="Arial"/>
          <w:color w:val="222222"/>
          <w:sz w:val="24"/>
          <w:szCs w:val="24"/>
          <w:shd w:val="clear" w:color="auto" w:fill="FFFFFF"/>
        </w:rPr>
        <w:t xml:space="preserve">Ms. Ziegler reported on the development of the medical marijuana program in Missouri after the vote in 2018 to legalize medical marijuana in Missouri. Information was provided regarding how to apply to use medical marijuana and how to appeal a denial. At this time, approximately 6200 applications for medical marijuana use have been received. </w:t>
      </w:r>
    </w:p>
    <w:p w14:paraId="3E50E36D" w14:textId="40318F5C" w:rsidR="00CE7120" w:rsidRDefault="00CE7120" w:rsidP="00C9588A">
      <w:pPr>
        <w:spacing w:before="100" w:beforeAutospacing="1" w:line="240" w:lineRule="auto"/>
        <w:contextualSpacing/>
        <w:rPr>
          <w:rFonts w:ascii="Arial" w:hAnsi="Arial" w:cs="Arial"/>
          <w:sz w:val="24"/>
          <w:szCs w:val="24"/>
        </w:rPr>
      </w:pPr>
    </w:p>
    <w:p w14:paraId="48559031" w14:textId="55C413AC" w:rsidR="00CE7120" w:rsidRPr="00346C20" w:rsidRDefault="00CE7120" w:rsidP="00C9588A">
      <w:pPr>
        <w:spacing w:before="100" w:beforeAutospacing="1" w:line="240" w:lineRule="auto"/>
        <w:contextualSpacing/>
        <w:rPr>
          <w:rFonts w:ascii="Arial" w:hAnsi="Arial" w:cs="Arial"/>
          <w:sz w:val="24"/>
          <w:szCs w:val="24"/>
        </w:rPr>
      </w:pPr>
      <w:r>
        <w:rPr>
          <w:rFonts w:ascii="Arial" w:hAnsi="Arial" w:cs="Arial"/>
          <w:sz w:val="24"/>
          <w:szCs w:val="24"/>
        </w:rPr>
        <w:t>Federal Fiscal Year 2018 Financial Statement</w:t>
      </w:r>
      <w:r w:rsidR="007817CC">
        <w:rPr>
          <w:rFonts w:ascii="Arial" w:hAnsi="Arial" w:cs="Arial"/>
          <w:sz w:val="24"/>
          <w:szCs w:val="24"/>
        </w:rPr>
        <w:t xml:space="preserve"> Audit</w:t>
      </w:r>
      <w:r w:rsidR="007817CC">
        <w:rPr>
          <w:rFonts w:ascii="Arial" w:hAnsi="Arial" w:cs="Arial"/>
          <w:sz w:val="24"/>
          <w:szCs w:val="24"/>
        </w:rPr>
        <w:tab/>
      </w:r>
      <w:r w:rsidR="007817CC">
        <w:rPr>
          <w:rFonts w:ascii="Arial" w:hAnsi="Arial" w:cs="Arial"/>
          <w:sz w:val="24"/>
          <w:szCs w:val="24"/>
        </w:rPr>
        <w:tab/>
        <w:t xml:space="preserve">        </w:t>
      </w:r>
      <w:r w:rsidR="003D2963">
        <w:rPr>
          <w:rFonts w:ascii="Arial" w:hAnsi="Arial" w:cs="Arial"/>
          <w:sz w:val="24"/>
          <w:szCs w:val="24"/>
        </w:rPr>
        <w:tab/>
      </w:r>
      <w:r w:rsidR="00CE3094">
        <w:rPr>
          <w:rFonts w:ascii="Arial" w:hAnsi="Arial" w:cs="Arial"/>
          <w:sz w:val="24"/>
          <w:szCs w:val="24"/>
        </w:rPr>
        <w:t>G</w:t>
      </w:r>
      <w:r w:rsidR="007817CC">
        <w:rPr>
          <w:rFonts w:ascii="Arial" w:hAnsi="Arial" w:cs="Arial"/>
          <w:sz w:val="24"/>
          <w:szCs w:val="24"/>
        </w:rPr>
        <w:t xml:space="preserve">raves &amp; </w:t>
      </w:r>
      <w:r w:rsidR="003D2963">
        <w:rPr>
          <w:rFonts w:ascii="Arial" w:hAnsi="Arial" w:cs="Arial"/>
          <w:sz w:val="24"/>
          <w:szCs w:val="24"/>
        </w:rPr>
        <w:t>A</w:t>
      </w:r>
      <w:r w:rsidR="007817CC">
        <w:rPr>
          <w:rFonts w:ascii="Arial" w:hAnsi="Arial" w:cs="Arial"/>
          <w:sz w:val="24"/>
          <w:szCs w:val="24"/>
        </w:rPr>
        <w:t>ssoc</w:t>
      </w:r>
      <w:r w:rsidR="00B64375">
        <w:rPr>
          <w:rFonts w:ascii="Arial" w:hAnsi="Arial" w:cs="Arial"/>
          <w:sz w:val="24"/>
          <w:szCs w:val="24"/>
        </w:rPr>
        <w:t>iates</w:t>
      </w:r>
    </w:p>
    <w:p w14:paraId="3F5CCC17" w14:textId="4FCD05B5" w:rsidR="00C9588A" w:rsidRDefault="00F71755" w:rsidP="00C9588A">
      <w:pPr>
        <w:spacing w:before="100" w:beforeAutospacing="1"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Lynn Graves</w:t>
      </w:r>
    </w:p>
    <w:p w14:paraId="304C5EA6" w14:textId="4CA29A76" w:rsidR="00F71755" w:rsidRDefault="00F71755" w:rsidP="00C9588A">
      <w:pPr>
        <w:spacing w:before="100" w:beforeAutospacing="1" w:line="240" w:lineRule="auto"/>
        <w:contextualSpacing/>
        <w:rPr>
          <w:rFonts w:ascii="Arial" w:hAnsi="Arial" w:cs="Arial"/>
          <w:sz w:val="24"/>
          <w:szCs w:val="24"/>
        </w:rPr>
      </w:pPr>
    </w:p>
    <w:p w14:paraId="19B84FD8" w14:textId="77777777" w:rsidR="009E1EFE" w:rsidRDefault="009E1EFE" w:rsidP="009E1EFE">
      <w:pPr>
        <w:spacing w:before="100" w:beforeAutospacing="1" w:line="240" w:lineRule="auto"/>
        <w:contextualSpacing/>
        <w:rPr>
          <w:rFonts w:ascii="Arial" w:hAnsi="Arial" w:cs="Arial"/>
          <w:sz w:val="24"/>
          <w:szCs w:val="24"/>
        </w:rPr>
      </w:pPr>
      <w:r>
        <w:rPr>
          <w:rFonts w:ascii="Arial" w:hAnsi="Arial" w:cs="Arial"/>
          <w:sz w:val="24"/>
          <w:szCs w:val="24"/>
        </w:rPr>
        <w:t>Motion to accept report: Gary Copeland</w:t>
      </w:r>
    </w:p>
    <w:p w14:paraId="4EDBD07C" w14:textId="77777777" w:rsidR="009E1EFE" w:rsidRDefault="009E1EFE" w:rsidP="009E1EFE">
      <w:pPr>
        <w:spacing w:before="100" w:beforeAutospacing="1" w:line="240" w:lineRule="auto"/>
        <w:contextualSpacing/>
        <w:rPr>
          <w:rFonts w:ascii="Arial" w:hAnsi="Arial" w:cs="Arial"/>
          <w:sz w:val="24"/>
          <w:szCs w:val="24"/>
        </w:rPr>
      </w:pPr>
      <w:r>
        <w:rPr>
          <w:rFonts w:ascii="Arial" w:hAnsi="Arial" w:cs="Arial"/>
          <w:sz w:val="24"/>
          <w:szCs w:val="24"/>
        </w:rPr>
        <w:t>2</w:t>
      </w:r>
      <w:r w:rsidRPr="009E1EFE">
        <w:rPr>
          <w:rFonts w:ascii="Arial" w:hAnsi="Arial" w:cs="Arial"/>
          <w:sz w:val="24"/>
          <w:szCs w:val="24"/>
          <w:vertAlign w:val="superscript"/>
        </w:rPr>
        <w:t>nd</w:t>
      </w:r>
      <w:r>
        <w:rPr>
          <w:rFonts w:ascii="Arial" w:hAnsi="Arial" w:cs="Arial"/>
          <w:sz w:val="24"/>
          <w:szCs w:val="24"/>
        </w:rPr>
        <w:t>: Donna Borgmeyer</w:t>
      </w:r>
    </w:p>
    <w:p w14:paraId="61D9F5AB" w14:textId="77777777" w:rsidR="009E1EFE" w:rsidRDefault="009E1EFE" w:rsidP="009E1EFE">
      <w:pPr>
        <w:spacing w:before="100" w:beforeAutospacing="1" w:line="240" w:lineRule="auto"/>
        <w:contextualSpacing/>
        <w:rPr>
          <w:rFonts w:ascii="Arial" w:hAnsi="Arial" w:cs="Arial"/>
          <w:sz w:val="24"/>
          <w:szCs w:val="24"/>
        </w:rPr>
      </w:pPr>
      <w:r>
        <w:rPr>
          <w:rFonts w:ascii="Arial" w:hAnsi="Arial" w:cs="Arial"/>
          <w:sz w:val="24"/>
          <w:szCs w:val="24"/>
        </w:rPr>
        <w:t>Motion Approved</w:t>
      </w:r>
    </w:p>
    <w:p w14:paraId="0760C068" w14:textId="45B4E065" w:rsidR="00F71755" w:rsidRDefault="00F71755" w:rsidP="00C9588A">
      <w:pPr>
        <w:spacing w:before="100" w:beforeAutospacing="1" w:line="240" w:lineRule="auto"/>
        <w:contextualSpacing/>
        <w:rPr>
          <w:rFonts w:ascii="Arial" w:hAnsi="Arial" w:cs="Arial"/>
          <w:sz w:val="24"/>
          <w:szCs w:val="24"/>
        </w:rPr>
      </w:pPr>
      <w:r>
        <w:rPr>
          <w:rFonts w:ascii="Arial" w:hAnsi="Arial" w:cs="Arial"/>
          <w:sz w:val="24"/>
          <w:szCs w:val="24"/>
        </w:rPr>
        <w:t>Ms. Graves explained this is the first audit for the SILC since becoming an autonomous entity. There was a delay in completing the audit simply because it was the first one. There were no major concerns noted and the report is available for review</w:t>
      </w:r>
      <w:r w:rsidR="009E1EFE">
        <w:rPr>
          <w:rFonts w:ascii="Arial" w:hAnsi="Arial" w:cs="Arial"/>
          <w:sz w:val="24"/>
          <w:szCs w:val="24"/>
        </w:rPr>
        <w:t>.</w:t>
      </w:r>
    </w:p>
    <w:p w14:paraId="4CE6FA85" w14:textId="77777777" w:rsidR="00F71755" w:rsidRPr="00346C20" w:rsidRDefault="00F71755" w:rsidP="00C9588A">
      <w:pPr>
        <w:spacing w:before="100" w:beforeAutospacing="1" w:line="240" w:lineRule="auto"/>
        <w:contextualSpacing/>
        <w:rPr>
          <w:rFonts w:ascii="Arial" w:hAnsi="Arial" w:cs="Arial"/>
          <w:sz w:val="24"/>
          <w:szCs w:val="24"/>
        </w:rPr>
      </w:pPr>
    </w:p>
    <w:p w14:paraId="660E52D7" w14:textId="7B1AC0E4" w:rsidR="00C9588A"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DSE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t>Kelly Flaugher</w:t>
      </w:r>
    </w:p>
    <w:p w14:paraId="4C66DEAB" w14:textId="3106DDD4" w:rsidR="00B10DC1" w:rsidRDefault="00B10DC1" w:rsidP="00C9588A">
      <w:pPr>
        <w:spacing w:before="100" w:beforeAutospacing="1"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Kelly Cook</w:t>
      </w:r>
    </w:p>
    <w:p w14:paraId="6F78D5F2" w14:textId="7D398A55" w:rsidR="00B10DC1" w:rsidRDefault="00B10DC1" w:rsidP="00C9588A">
      <w:pPr>
        <w:spacing w:before="100" w:beforeAutospacing="1"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Elizabeth Smith</w:t>
      </w:r>
    </w:p>
    <w:p w14:paraId="237CEA2C" w14:textId="4D0BB7EA" w:rsidR="00551484" w:rsidRPr="00346C20" w:rsidRDefault="00551484" w:rsidP="00C9588A">
      <w:pPr>
        <w:spacing w:before="100" w:beforeAutospacing="1"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Tim Gaines</w:t>
      </w:r>
    </w:p>
    <w:p w14:paraId="4E8CDCB1" w14:textId="20B20C53" w:rsidR="00C9588A" w:rsidRDefault="00C9588A" w:rsidP="00C9588A">
      <w:pPr>
        <w:spacing w:before="100" w:beforeAutospacing="1" w:line="240" w:lineRule="auto"/>
        <w:contextualSpacing/>
        <w:rPr>
          <w:rFonts w:ascii="Arial" w:hAnsi="Arial" w:cs="Arial"/>
          <w:sz w:val="24"/>
          <w:szCs w:val="24"/>
        </w:rPr>
      </w:pPr>
    </w:p>
    <w:p w14:paraId="698F9E32" w14:textId="60130C81" w:rsidR="009E1EFE" w:rsidRDefault="00FE1F73"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Ms. Flaugher reported Mark Shultz has been confirmed as Commissioner of the Rehab Services Administration. Ms Flaugher also reported the State FY2020 started in July and they are working on their </w:t>
      </w:r>
      <w:r w:rsidR="00FD3E17">
        <w:rPr>
          <w:rFonts w:ascii="Arial" w:hAnsi="Arial" w:cs="Arial"/>
          <w:sz w:val="24"/>
          <w:szCs w:val="24"/>
        </w:rPr>
        <w:t>budget request for State FY 2021.</w:t>
      </w:r>
      <w:r w:rsidR="00B10DC1">
        <w:rPr>
          <w:rFonts w:ascii="Arial" w:hAnsi="Arial" w:cs="Arial"/>
          <w:sz w:val="24"/>
          <w:szCs w:val="24"/>
        </w:rPr>
        <w:t xml:space="preserve"> </w:t>
      </w:r>
    </w:p>
    <w:p w14:paraId="0A5B078D" w14:textId="77777777" w:rsidR="00551484" w:rsidRDefault="00B10DC1"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Ms. Cook introduced Elizabeth Smith as her replacement due to impending retirement. Ms. Cook also updated the council on numbers of consumers served by VR employment services and that VR is trying to wrap up year end reporting and will be working with CILs to obtain information needed for the reports. Ms. Cook also reported on a pilot project </w:t>
      </w:r>
      <w:r w:rsidR="00551484">
        <w:rPr>
          <w:rFonts w:ascii="Arial" w:hAnsi="Arial" w:cs="Arial"/>
          <w:sz w:val="24"/>
          <w:szCs w:val="24"/>
        </w:rPr>
        <w:t xml:space="preserve">at the CILs in </w:t>
      </w:r>
      <w:r>
        <w:rPr>
          <w:rFonts w:ascii="Arial" w:hAnsi="Arial" w:cs="Arial"/>
          <w:sz w:val="24"/>
          <w:szCs w:val="24"/>
        </w:rPr>
        <w:t xml:space="preserve">Kansas City and Springfield </w:t>
      </w:r>
      <w:r w:rsidR="00551484">
        <w:rPr>
          <w:rFonts w:ascii="Arial" w:hAnsi="Arial" w:cs="Arial"/>
          <w:sz w:val="24"/>
          <w:szCs w:val="24"/>
        </w:rPr>
        <w:t xml:space="preserve">for Peer Mentoring. </w:t>
      </w:r>
    </w:p>
    <w:p w14:paraId="79326FC3" w14:textId="77777777" w:rsidR="00551484" w:rsidRDefault="00551484" w:rsidP="00C9588A">
      <w:pPr>
        <w:spacing w:before="100" w:beforeAutospacing="1" w:line="240" w:lineRule="auto"/>
        <w:contextualSpacing/>
        <w:rPr>
          <w:rFonts w:ascii="Arial" w:hAnsi="Arial" w:cs="Arial"/>
          <w:sz w:val="24"/>
          <w:szCs w:val="24"/>
        </w:rPr>
      </w:pPr>
      <w:r>
        <w:rPr>
          <w:rFonts w:ascii="Arial" w:hAnsi="Arial" w:cs="Arial"/>
          <w:sz w:val="24"/>
          <w:szCs w:val="24"/>
        </w:rPr>
        <w:t>Mr. Gaines stated he had visited centers across the state and had enjoyed meeting staff.</w:t>
      </w:r>
    </w:p>
    <w:p w14:paraId="70CC71BE" w14:textId="77777777" w:rsidR="00551484" w:rsidRDefault="00551484" w:rsidP="00C9588A">
      <w:pPr>
        <w:spacing w:before="100" w:beforeAutospacing="1" w:line="240" w:lineRule="auto"/>
        <w:contextualSpacing/>
        <w:rPr>
          <w:rFonts w:ascii="Arial" w:hAnsi="Arial" w:cs="Arial"/>
          <w:sz w:val="24"/>
          <w:szCs w:val="24"/>
        </w:rPr>
      </w:pPr>
    </w:p>
    <w:p w14:paraId="55D39AA9" w14:textId="1EF67AA9" w:rsidR="00B10DC1" w:rsidRDefault="00551484"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 </w:t>
      </w:r>
    </w:p>
    <w:p w14:paraId="37900BDF" w14:textId="77777777" w:rsidR="00B10DC1" w:rsidRPr="00346C20" w:rsidRDefault="00B10DC1" w:rsidP="00C9588A">
      <w:pPr>
        <w:spacing w:before="100" w:beforeAutospacing="1" w:line="240" w:lineRule="auto"/>
        <w:contextualSpacing/>
        <w:rPr>
          <w:rFonts w:ascii="Arial" w:hAnsi="Arial" w:cs="Arial"/>
          <w:sz w:val="24"/>
          <w:szCs w:val="24"/>
        </w:rPr>
      </w:pPr>
    </w:p>
    <w:p w14:paraId="0CFB634C" w14:textId="7ED16362"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lastRenderedPageBreak/>
        <w:t>RSB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000A58C4">
        <w:rPr>
          <w:rFonts w:ascii="Arial" w:hAnsi="Arial" w:cs="Arial"/>
          <w:sz w:val="24"/>
          <w:szCs w:val="24"/>
        </w:rPr>
        <w:t>Kathryn Cawdron</w:t>
      </w:r>
    </w:p>
    <w:p w14:paraId="231D0ACA" w14:textId="020ED7A0" w:rsidR="00C9588A" w:rsidRDefault="00551484" w:rsidP="00C9588A">
      <w:pPr>
        <w:spacing w:before="100" w:beforeAutospacing="1" w:line="240" w:lineRule="auto"/>
        <w:contextualSpacing/>
        <w:rPr>
          <w:rFonts w:ascii="Arial" w:hAnsi="Arial" w:cs="Arial"/>
          <w:sz w:val="24"/>
          <w:szCs w:val="24"/>
        </w:rPr>
      </w:pPr>
      <w:r>
        <w:rPr>
          <w:rFonts w:ascii="Arial" w:hAnsi="Arial" w:cs="Arial"/>
          <w:sz w:val="24"/>
          <w:szCs w:val="24"/>
        </w:rPr>
        <w:t>No Report</w:t>
      </w:r>
    </w:p>
    <w:p w14:paraId="7198E995" w14:textId="77777777" w:rsidR="00551484" w:rsidRPr="00346C20" w:rsidRDefault="00551484" w:rsidP="00C9588A">
      <w:pPr>
        <w:spacing w:before="100" w:beforeAutospacing="1" w:line="240" w:lineRule="auto"/>
        <w:contextualSpacing/>
        <w:rPr>
          <w:rFonts w:ascii="Arial" w:hAnsi="Arial" w:cs="Arial"/>
          <w:sz w:val="24"/>
          <w:szCs w:val="24"/>
        </w:rPr>
      </w:pPr>
    </w:p>
    <w:p w14:paraId="56BF52CD" w14:textId="4F77172A" w:rsidR="00016E47"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DHSS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002A380A">
        <w:rPr>
          <w:rFonts w:ascii="Arial" w:hAnsi="Arial" w:cs="Arial"/>
          <w:sz w:val="24"/>
          <w:szCs w:val="24"/>
        </w:rPr>
        <w:t>Karen Gridley</w:t>
      </w:r>
    </w:p>
    <w:p w14:paraId="7D3B57EE" w14:textId="77777777" w:rsidR="00551484" w:rsidRDefault="00551484" w:rsidP="00C9588A">
      <w:pPr>
        <w:spacing w:before="100" w:beforeAutospacing="1" w:line="240" w:lineRule="auto"/>
        <w:contextualSpacing/>
        <w:rPr>
          <w:rFonts w:ascii="Arial" w:hAnsi="Arial" w:cs="Arial"/>
          <w:sz w:val="24"/>
          <w:szCs w:val="24"/>
        </w:rPr>
      </w:pPr>
    </w:p>
    <w:p w14:paraId="575AA6F5" w14:textId="002CF102" w:rsidR="00C9588A" w:rsidRDefault="00551484"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Ms. Gridley reiterated the importance of the McKinsey report and </w:t>
      </w:r>
      <w:r w:rsidR="00E02E90">
        <w:rPr>
          <w:rFonts w:ascii="Arial" w:hAnsi="Arial" w:cs="Arial"/>
          <w:sz w:val="24"/>
          <w:szCs w:val="24"/>
        </w:rPr>
        <w:t>its</w:t>
      </w:r>
      <w:r>
        <w:rPr>
          <w:rFonts w:ascii="Arial" w:hAnsi="Arial" w:cs="Arial"/>
          <w:sz w:val="24"/>
          <w:szCs w:val="24"/>
        </w:rPr>
        <w:t xml:space="preserve"> impact on people with disabilities.</w:t>
      </w:r>
    </w:p>
    <w:p w14:paraId="7320F94C" w14:textId="77777777" w:rsidR="00551484" w:rsidRPr="00346C20" w:rsidRDefault="00551484" w:rsidP="00C9588A">
      <w:pPr>
        <w:spacing w:before="100" w:beforeAutospacing="1" w:line="240" w:lineRule="auto"/>
        <w:contextualSpacing/>
        <w:rPr>
          <w:rFonts w:ascii="Arial" w:hAnsi="Arial" w:cs="Arial"/>
          <w:sz w:val="24"/>
          <w:szCs w:val="24"/>
        </w:rPr>
      </w:pPr>
    </w:p>
    <w:p w14:paraId="304933F1" w14:textId="78851444" w:rsidR="004C5F2F"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NCIL Report</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00536330">
        <w:rPr>
          <w:rFonts w:ascii="Arial" w:hAnsi="Arial" w:cs="Arial"/>
          <w:sz w:val="24"/>
          <w:szCs w:val="24"/>
        </w:rPr>
        <w:t>Kendra Burgess</w:t>
      </w:r>
    </w:p>
    <w:p w14:paraId="41259A35" w14:textId="57268B2E" w:rsidR="004C5F2F" w:rsidRDefault="004C5F2F" w:rsidP="00C9588A">
      <w:pPr>
        <w:spacing w:before="100" w:beforeAutospacing="1" w:line="240" w:lineRule="auto"/>
        <w:contextualSpacing/>
        <w:rPr>
          <w:rFonts w:ascii="Arial" w:hAnsi="Arial" w:cs="Arial"/>
          <w:sz w:val="24"/>
          <w:szCs w:val="24"/>
        </w:rPr>
      </w:pPr>
    </w:p>
    <w:p w14:paraId="7CB6390D" w14:textId="6B3278A3" w:rsidR="00E02E90" w:rsidRDefault="00E02E90" w:rsidP="00C9588A">
      <w:pPr>
        <w:spacing w:before="100" w:beforeAutospacing="1" w:line="240" w:lineRule="auto"/>
        <w:contextualSpacing/>
        <w:rPr>
          <w:rFonts w:ascii="Arial" w:hAnsi="Arial" w:cs="Arial"/>
          <w:sz w:val="24"/>
          <w:szCs w:val="24"/>
        </w:rPr>
      </w:pPr>
      <w:r>
        <w:rPr>
          <w:rFonts w:ascii="Arial" w:hAnsi="Arial" w:cs="Arial"/>
          <w:sz w:val="24"/>
          <w:szCs w:val="24"/>
        </w:rPr>
        <w:t>Ms. Burgess reported on the advocacy effort by the National Council on Independent Living (NCIL) around the Disability Integration Act (DIA). Ms. Burgess had also attended the annual NCIL conference in Washington DC and was able to speak with legislators regarding the DIA.</w:t>
      </w:r>
    </w:p>
    <w:p w14:paraId="6D87333C" w14:textId="77777777" w:rsidR="00E02E90" w:rsidRDefault="00E02E90" w:rsidP="00C9588A">
      <w:pPr>
        <w:spacing w:before="100" w:beforeAutospacing="1" w:line="240" w:lineRule="auto"/>
        <w:contextualSpacing/>
        <w:rPr>
          <w:rFonts w:ascii="Arial" w:hAnsi="Arial" w:cs="Arial"/>
          <w:sz w:val="24"/>
          <w:szCs w:val="24"/>
        </w:rPr>
      </w:pPr>
    </w:p>
    <w:p w14:paraId="4BC3E91C" w14:textId="5A4C8271" w:rsidR="00C9588A" w:rsidRPr="00346C20" w:rsidRDefault="004C5F2F" w:rsidP="00C9588A">
      <w:pPr>
        <w:spacing w:before="100" w:beforeAutospacing="1" w:line="240" w:lineRule="auto"/>
        <w:contextualSpacing/>
        <w:rPr>
          <w:rFonts w:ascii="Arial" w:hAnsi="Arial" w:cs="Arial"/>
          <w:sz w:val="24"/>
          <w:szCs w:val="24"/>
        </w:rPr>
      </w:pPr>
      <w:r>
        <w:rPr>
          <w:rFonts w:ascii="Arial" w:hAnsi="Arial" w:cs="Arial"/>
          <w:sz w:val="24"/>
          <w:szCs w:val="24"/>
        </w:rPr>
        <w:t>APRIL Report</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0C3637">
        <w:rPr>
          <w:rFonts w:ascii="Arial" w:hAnsi="Arial" w:cs="Arial"/>
          <w:sz w:val="24"/>
          <w:szCs w:val="24"/>
        </w:rPr>
        <w:t>Adonis Brown</w:t>
      </w:r>
      <w:r w:rsidR="00C9588A" w:rsidRPr="00346C20">
        <w:rPr>
          <w:rFonts w:ascii="Arial" w:hAnsi="Arial" w:cs="Arial"/>
          <w:sz w:val="24"/>
          <w:szCs w:val="24"/>
        </w:rPr>
        <w:tab/>
      </w:r>
    </w:p>
    <w:p w14:paraId="35D2A46D" w14:textId="0A4AEC3F" w:rsidR="00C9588A" w:rsidRDefault="00C9588A" w:rsidP="00C9588A">
      <w:pPr>
        <w:spacing w:before="100" w:beforeAutospacing="1" w:line="240" w:lineRule="auto"/>
        <w:contextualSpacing/>
        <w:rPr>
          <w:rFonts w:ascii="Arial" w:hAnsi="Arial" w:cs="Arial"/>
          <w:sz w:val="24"/>
          <w:szCs w:val="24"/>
        </w:rPr>
      </w:pPr>
    </w:p>
    <w:p w14:paraId="7755D711" w14:textId="6B154BF0" w:rsidR="00E02E90" w:rsidRDefault="00E02E90" w:rsidP="00C9588A">
      <w:pPr>
        <w:spacing w:before="100" w:beforeAutospacing="1" w:line="240" w:lineRule="auto"/>
        <w:contextualSpacing/>
        <w:rPr>
          <w:rFonts w:ascii="Arial" w:hAnsi="Arial" w:cs="Arial"/>
          <w:sz w:val="24"/>
          <w:szCs w:val="24"/>
        </w:rPr>
      </w:pPr>
      <w:r>
        <w:rPr>
          <w:rFonts w:ascii="Arial" w:hAnsi="Arial" w:cs="Arial"/>
          <w:sz w:val="24"/>
          <w:szCs w:val="24"/>
        </w:rPr>
        <w:t>Mr. Brown reported the APRIL conference will be held in October in Grand Rapids, MI. He will attend.</w:t>
      </w:r>
    </w:p>
    <w:p w14:paraId="2B0F1BB8" w14:textId="77777777" w:rsidR="00E02E90" w:rsidRPr="00346C20" w:rsidRDefault="00E02E90" w:rsidP="00C9588A">
      <w:pPr>
        <w:spacing w:before="100" w:beforeAutospacing="1" w:line="240" w:lineRule="auto"/>
        <w:contextualSpacing/>
        <w:rPr>
          <w:rFonts w:ascii="Arial" w:hAnsi="Arial" w:cs="Arial"/>
          <w:sz w:val="24"/>
          <w:szCs w:val="24"/>
        </w:rPr>
      </w:pPr>
    </w:p>
    <w:p w14:paraId="6CFAA77C" w14:textId="2AB29061"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SRC Report</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E02E90">
        <w:rPr>
          <w:rFonts w:ascii="Arial" w:hAnsi="Arial" w:cs="Arial"/>
          <w:sz w:val="24"/>
          <w:szCs w:val="24"/>
        </w:rPr>
        <w:t>Kelly</w:t>
      </w:r>
      <w:r w:rsidRPr="00346C20">
        <w:rPr>
          <w:rFonts w:ascii="Arial" w:hAnsi="Arial" w:cs="Arial"/>
          <w:sz w:val="24"/>
          <w:szCs w:val="24"/>
        </w:rPr>
        <w:t xml:space="preserve"> </w:t>
      </w:r>
      <w:r w:rsidR="00E02E90">
        <w:rPr>
          <w:rFonts w:ascii="Arial" w:hAnsi="Arial" w:cs="Arial"/>
          <w:sz w:val="24"/>
          <w:szCs w:val="24"/>
        </w:rPr>
        <w:t>Flaugher</w:t>
      </w:r>
      <w:r w:rsidRPr="00346C20">
        <w:rPr>
          <w:rFonts w:ascii="Arial" w:hAnsi="Arial" w:cs="Arial"/>
          <w:sz w:val="24"/>
          <w:szCs w:val="24"/>
        </w:rPr>
        <w:tab/>
      </w:r>
    </w:p>
    <w:p w14:paraId="66F84199" w14:textId="1F59A957" w:rsidR="00C9588A" w:rsidRDefault="00C9588A" w:rsidP="00C9588A">
      <w:pPr>
        <w:spacing w:before="100" w:beforeAutospacing="1" w:line="240" w:lineRule="auto"/>
        <w:contextualSpacing/>
        <w:rPr>
          <w:rFonts w:ascii="Arial" w:hAnsi="Arial" w:cs="Arial"/>
          <w:sz w:val="24"/>
          <w:szCs w:val="24"/>
        </w:rPr>
      </w:pPr>
    </w:p>
    <w:p w14:paraId="4DC228C0" w14:textId="663D260C" w:rsidR="00E02E90" w:rsidRDefault="00E02E90"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Ms. Flaugher reported the State Rehab Council met the week prior to the SILC meeting and will meet again in November prior to the SILC meeting. She also reported new members had been appointed since their last meeting. </w:t>
      </w:r>
    </w:p>
    <w:p w14:paraId="52E981FC" w14:textId="77777777" w:rsidR="00E02E90" w:rsidRPr="00346C20" w:rsidRDefault="00E02E90" w:rsidP="00C9588A">
      <w:pPr>
        <w:spacing w:before="100" w:beforeAutospacing="1" w:line="240" w:lineRule="auto"/>
        <w:contextualSpacing/>
        <w:rPr>
          <w:rFonts w:ascii="Arial" w:hAnsi="Arial" w:cs="Arial"/>
          <w:sz w:val="24"/>
          <w:szCs w:val="24"/>
        </w:rPr>
      </w:pPr>
    </w:p>
    <w:p w14:paraId="5CF966AB" w14:textId="19669F64"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RSB Advisory Council Report</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Pr="00346C20">
        <w:rPr>
          <w:rFonts w:ascii="Arial" w:hAnsi="Arial" w:cs="Arial"/>
          <w:sz w:val="24"/>
          <w:szCs w:val="24"/>
        </w:rPr>
        <w:t>Donna Borgmeyer</w:t>
      </w:r>
      <w:r w:rsidRPr="00346C20">
        <w:rPr>
          <w:rFonts w:ascii="Arial" w:hAnsi="Arial" w:cs="Arial"/>
          <w:sz w:val="24"/>
          <w:szCs w:val="24"/>
        </w:rPr>
        <w:tab/>
      </w:r>
    </w:p>
    <w:p w14:paraId="66E49106" w14:textId="632C8267" w:rsidR="00C9588A" w:rsidRDefault="00C9588A" w:rsidP="00C9588A">
      <w:pPr>
        <w:spacing w:before="100" w:beforeAutospacing="1" w:line="240" w:lineRule="auto"/>
        <w:contextualSpacing/>
        <w:rPr>
          <w:rFonts w:ascii="Arial" w:hAnsi="Arial" w:cs="Arial"/>
          <w:sz w:val="24"/>
          <w:szCs w:val="24"/>
        </w:rPr>
      </w:pPr>
    </w:p>
    <w:p w14:paraId="3D938BCD" w14:textId="0DCFCC4F" w:rsidR="00E02E90" w:rsidRDefault="00E02E90" w:rsidP="00C9588A">
      <w:pPr>
        <w:spacing w:before="100" w:beforeAutospacing="1" w:line="240" w:lineRule="auto"/>
        <w:contextualSpacing/>
        <w:rPr>
          <w:rFonts w:ascii="Arial" w:hAnsi="Arial" w:cs="Arial"/>
          <w:sz w:val="24"/>
          <w:szCs w:val="24"/>
        </w:rPr>
      </w:pPr>
      <w:r>
        <w:rPr>
          <w:rFonts w:ascii="Arial" w:hAnsi="Arial" w:cs="Arial"/>
          <w:sz w:val="24"/>
          <w:szCs w:val="24"/>
        </w:rPr>
        <w:t>Ms. Borgmeyer reported the Rehab Services for the Blind met in St. Louis the week prior to the SILC meeting. RSB is partnering with VR and Workforce Development on a customized employment training called Employment First. Next meeting with be in November in Cape Girardeau.</w:t>
      </w:r>
    </w:p>
    <w:p w14:paraId="77DD9B3B" w14:textId="77777777" w:rsidR="00E02E90" w:rsidRPr="00346C20" w:rsidRDefault="00E02E90" w:rsidP="00C9588A">
      <w:pPr>
        <w:spacing w:before="100" w:beforeAutospacing="1" w:line="240" w:lineRule="auto"/>
        <w:contextualSpacing/>
        <w:rPr>
          <w:rFonts w:ascii="Arial" w:hAnsi="Arial" w:cs="Arial"/>
          <w:sz w:val="24"/>
          <w:szCs w:val="24"/>
        </w:rPr>
      </w:pPr>
    </w:p>
    <w:p w14:paraId="6D58DE0B" w14:textId="0B9930E8" w:rsidR="00441507" w:rsidRDefault="00C9588A" w:rsidP="000A58C4">
      <w:pPr>
        <w:spacing w:before="100" w:beforeAutospacing="1" w:line="240" w:lineRule="auto"/>
        <w:ind w:left="1440" w:hanging="1440"/>
        <w:contextualSpacing/>
        <w:rPr>
          <w:rFonts w:ascii="Arial" w:hAnsi="Arial" w:cs="Arial"/>
          <w:sz w:val="24"/>
          <w:szCs w:val="24"/>
        </w:rPr>
      </w:pPr>
      <w:r w:rsidRPr="00346C20">
        <w:rPr>
          <w:rFonts w:ascii="Arial" w:hAnsi="Arial" w:cs="Arial"/>
          <w:sz w:val="24"/>
          <w:szCs w:val="24"/>
        </w:rPr>
        <w:t>GCD Report</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Pr="00466133">
        <w:rPr>
          <w:rFonts w:ascii="Arial" w:hAnsi="Arial" w:cs="Arial"/>
          <w:sz w:val="24"/>
          <w:szCs w:val="24"/>
        </w:rPr>
        <w:t>Yvonne Wright</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EC4AE1">
        <w:rPr>
          <w:rFonts w:ascii="Arial" w:hAnsi="Arial" w:cs="Arial"/>
          <w:sz w:val="24"/>
          <w:szCs w:val="24"/>
        </w:rPr>
        <w:t>Claudia Browner</w:t>
      </w:r>
    </w:p>
    <w:p w14:paraId="361BCEB8" w14:textId="5624D28D" w:rsidR="004C5F2F" w:rsidRDefault="000D270A" w:rsidP="000D270A">
      <w:pPr>
        <w:spacing w:before="100" w:beforeAutospacing="1" w:line="240" w:lineRule="auto"/>
        <w:contextualSpacing/>
        <w:rPr>
          <w:rFonts w:ascii="Arial" w:hAnsi="Arial" w:cs="Arial"/>
          <w:sz w:val="24"/>
          <w:szCs w:val="24"/>
        </w:rPr>
      </w:pPr>
      <w:r>
        <w:rPr>
          <w:rFonts w:ascii="Arial" w:hAnsi="Arial" w:cs="Arial"/>
          <w:sz w:val="24"/>
          <w:szCs w:val="24"/>
        </w:rPr>
        <w:t xml:space="preserve">Ms. Browner reported there were 3 new appointments to the Governor’s Council on Disabilities since the last meeting, for a total of 17 council members. Their next meeting is August 23, 2019. They will be voting on their new strategic plan to cover 2020-2022. There will also be a presentation on the Missouri Youth Leadership Forum (MYLF). The council is also working with new members to develop a training for state </w:t>
      </w:r>
      <w:r w:rsidR="00D20D0B">
        <w:rPr>
          <w:rFonts w:ascii="Arial" w:hAnsi="Arial" w:cs="Arial"/>
          <w:sz w:val="24"/>
          <w:szCs w:val="24"/>
        </w:rPr>
        <w:t>employees</w:t>
      </w:r>
      <w:r>
        <w:rPr>
          <w:rFonts w:ascii="Arial" w:hAnsi="Arial" w:cs="Arial"/>
          <w:sz w:val="24"/>
          <w:szCs w:val="24"/>
        </w:rPr>
        <w:t xml:space="preserve"> about disability awareness and etiquette training. </w:t>
      </w:r>
      <w:r w:rsidR="00D20D0B">
        <w:rPr>
          <w:rFonts w:ascii="Arial" w:hAnsi="Arial" w:cs="Arial"/>
          <w:sz w:val="24"/>
          <w:szCs w:val="24"/>
        </w:rPr>
        <w:t xml:space="preserve">Training will also be provided to House staff. </w:t>
      </w:r>
    </w:p>
    <w:p w14:paraId="5DAE5B64" w14:textId="60E1EC7F" w:rsidR="00D20D0B" w:rsidRDefault="00D20D0B" w:rsidP="000D270A">
      <w:pPr>
        <w:spacing w:before="100" w:beforeAutospacing="1" w:line="240" w:lineRule="auto"/>
        <w:contextualSpacing/>
        <w:rPr>
          <w:rFonts w:ascii="Arial" w:hAnsi="Arial" w:cs="Arial"/>
          <w:sz w:val="24"/>
          <w:szCs w:val="24"/>
        </w:rPr>
      </w:pPr>
      <w:r>
        <w:rPr>
          <w:rFonts w:ascii="Arial" w:hAnsi="Arial" w:cs="Arial"/>
          <w:sz w:val="24"/>
          <w:szCs w:val="24"/>
        </w:rPr>
        <w:t>Next year will be the 30</w:t>
      </w:r>
      <w:r w:rsidRPr="00D20D0B">
        <w:rPr>
          <w:rFonts w:ascii="Arial" w:hAnsi="Arial" w:cs="Arial"/>
          <w:sz w:val="24"/>
          <w:szCs w:val="24"/>
          <w:vertAlign w:val="superscript"/>
        </w:rPr>
        <w:t>th</w:t>
      </w:r>
      <w:r>
        <w:rPr>
          <w:rFonts w:ascii="Arial" w:hAnsi="Arial" w:cs="Arial"/>
          <w:sz w:val="24"/>
          <w:szCs w:val="24"/>
        </w:rPr>
        <w:t xml:space="preserve"> anniversary of the ADA and the council has spoke with the MOCIL group to see if an event to celebrate the anniversary can be planned. The GCD will be moving soon to a different floor in the Truman Building. </w:t>
      </w:r>
    </w:p>
    <w:p w14:paraId="563AAAF0" w14:textId="23BC9B1F" w:rsidR="00D20D0B" w:rsidRDefault="00D20D0B" w:rsidP="000D270A">
      <w:pPr>
        <w:spacing w:before="100" w:beforeAutospacing="1" w:line="240" w:lineRule="auto"/>
        <w:contextualSpacing/>
        <w:rPr>
          <w:rFonts w:ascii="Arial" w:hAnsi="Arial" w:cs="Arial"/>
          <w:sz w:val="24"/>
          <w:szCs w:val="24"/>
        </w:rPr>
      </w:pPr>
    </w:p>
    <w:p w14:paraId="1597B740" w14:textId="47C2DA3B" w:rsidR="00D20D0B" w:rsidRDefault="00D20D0B" w:rsidP="000D270A">
      <w:pPr>
        <w:spacing w:before="100" w:beforeAutospacing="1" w:line="240" w:lineRule="auto"/>
        <w:contextualSpacing/>
        <w:rPr>
          <w:rFonts w:ascii="Arial" w:hAnsi="Arial" w:cs="Arial"/>
          <w:sz w:val="24"/>
          <w:szCs w:val="24"/>
        </w:rPr>
      </w:pPr>
      <w:r>
        <w:rPr>
          <w:rFonts w:ascii="Arial" w:hAnsi="Arial" w:cs="Arial"/>
          <w:sz w:val="24"/>
          <w:szCs w:val="24"/>
        </w:rPr>
        <w:t>Ms. Rackers reported on the 17</w:t>
      </w:r>
      <w:r w:rsidRPr="00D20D0B">
        <w:rPr>
          <w:rFonts w:ascii="Arial" w:hAnsi="Arial" w:cs="Arial"/>
          <w:sz w:val="24"/>
          <w:szCs w:val="24"/>
          <w:vertAlign w:val="superscript"/>
        </w:rPr>
        <w:t>th</w:t>
      </w:r>
      <w:r>
        <w:rPr>
          <w:rFonts w:ascii="Arial" w:hAnsi="Arial" w:cs="Arial"/>
          <w:sz w:val="24"/>
          <w:szCs w:val="24"/>
        </w:rPr>
        <w:t xml:space="preserve"> Annual MOYLF. Approximately 30 youth attended the training. Over 344 alumni have attended this training with over 70 counties and the City of St. Louis have been represented, but over half of the counties have not been represented. Sixteen alumni returned in a staff or mentor role. One highlight was the Legislative Day, </w:t>
      </w:r>
      <w:r>
        <w:rPr>
          <w:rFonts w:ascii="Arial" w:hAnsi="Arial" w:cs="Arial"/>
          <w:sz w:val="24"/>
          <w:szCs w:val="24"/>
        </w:rPr>
        <w:lastRenderedPageBreak/>
        <w:t>which allowed participants to interact with legislators. The participants also had a community service project in Columbia called Rainbow House.</w:t>
      </w:r>
    </w:p>
    <w:p w14:paraId="1CAECD2E" w14:textId="77777777" w:rsidR="00D20D0B" w:rsidRDefault="00D20D0B" w:rsidP="000D270A">
      <w:pPr>
        <w:spacing w:before="100" w:beforeAutospacing="1" w:line="240" w:lineRule="auto"/>
        <w:contextualSpacing/>
        <w:rPr>
          <w:rFonts w:ascii="Arial" w:hAnsi="Arial" w:cs="Arial"/>
          <w:sz w:val="24"/>
          <w:szCs w:val="24"/>
        </w:rPr>
      </w:pPr>
    </w:p>
    <w:p w14:paraId="4E198363" w14:textId="3EEA4262" w:rsidR="0031721D" w:rsidRDefault="004C5F2F" w:rsidP="000A58C4">
      <w:pPr>
        <w:spacing w:before="100" w:beforeAutospacing="1" w:line="240" w:lineRule="auto"/>
        <w:ind w:left="1440" w:hanging="1440"/>
        <w:contextualSpacing/>
        <w:rPr>
          <w:rFonts w:ascii="Arial" w:hAnsi="Arial" w:cs="Arial"/>
          <w:sz w:val="24"/>
          <w:szCs w:val="24"/>
        </w:rPr>
      </w:pPr>
      <w:r>
        <w:rPr>
          <w:rFonts w:ascii="Arial" w:hAnsi="Arial" w:cs="Arial"/>
          <w:sz w:val="24"/>
          <w:szCs w:val="24"/>
        </w:rPr>
        <w:t>DD Council</w:t>
      </w:r>
      <w:r w:rsidR="000D270A">
        <w:rPr>
          <w:rFonts w:ascii="Arial" w:hAnsi="Arial" w:cs="Arial"/>
          <w:sz w:val="24"/>
          <w:szCs w:val="24"/>
        </w:rPr>
        <w:t xml:space="preserve">. </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491428">
        <w:rPr>
          <w:rFonts w:ascii="Arial" w:hAnsi="Arial" w:cs="Arial"/>
          <w:sz w:val="24"/>
          <w:szCs w:val="24"/>
        </w:rPr>
        <w:t>‘Chaz’ Nickolaus</w:t>
      </w:r>
    </w:p>
    <w:p w14:paraId="3D144836" w14:textId="05AEF3DF" w:rsidR="00A92C38" w:rsidRDefault="00A92C38" w:rsidP="00C9588A">
      <w:pPr>
        <w:spacing w:before="100" w:beforeAutospacing="1" w:line="240" w:lineRule="auto"/>
        <w:ind w:left="1440" w:hanging="1440"/>
        <w:contextualSpacing/>
        <w:rPr>
          <w:rFonts w:ascii="Arial" w:hAnsi="Arial" w:cs="Arial"/>
          <w:sz w:val="24"/>
          <w:szCs w:val="24"/>
        </w:rPr>
      </w:pPr>
    </w:p>
    <w:p w14:paraId="6610DEB1" w14:textId="77777777" w:rsidR="00561EEE" w:rsidRDefault="00491428"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Mr. Nickolaus reported the DD Council just finished their Statewide Transportation Summit</w:t>
      </w:r>
    </w:p>
    <w:p w14:paraId="464E0D33" w14:textId="77777777" w:rsidR="00561EEE" w:rsidRDefault="00491428"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on August 1. Will continue to work with the transportation task force that is being put</w:t>
      </w:r>
      <w:r w:rsidR="00561EEE">
        <w:rPr>
          <w:rFonts w:ascii="Arial" w:hAnsi="Arial" w:cs="Arial"/>
          <w:sz w:val="24"/>
          <w:szCs w:val="24"/>
        </w:rPr>
        <w:t xml:space="preserve"> </w:t>
      </w:r>
    </w:p>
    <w:p w14:paraId="23CE571A" w14:textId="16CAA5F3" w:rsidR="00CD75D4" w:rsidRDefault="00561EEE" w:rsidP="00561EEE">
      <w:pPr>
        <w:spacing w:before="100" w:beforeAutospacing="1" w:line="240" w:lineRule="auto"/>
        <w:ind w:hanging="1440"/>
        <w:contextualSpacing/>
        <w:rPr>
          <w:rFonts w:ascii="Arial" w:hAnsi="Arial" w:cs="Arial"/>
          <w:sz w:val="24"/>
          <w:szCs w:val="24"/>
        </w:rPr>
      </w:pPr>
      <w:r>
        <w:rPr>
          <w:rFonts w:ascii="Arial" w:hAnsi="Arial" w:cs="Arial"/>
          <w:sz w:val="24"/>
          <w:szCs w:val="24"/>
        </w:rPr>
        <w:t xml:space="preserve">                      t</w:t>
      </w:r>
      <w:r w:rsidR="00491428">
        <w:rPr>
          <w:rFonts w:ascii="Arial" w:hAnsi="Arial" w:cs="Arial"/>
          <w:sz w:val="24"/>
          <w:szCs w:val="24"/>
        </w:rPr>
        <w:t>ogether.</w:t>
      </w:r>
      <w:r>
        <w:rPr>
          <w:rFonts w:ascii="Arial" w:hAnsi="Arial" w:cs="Arial"/>
          <w:sz w:val="24"/>
          <w:szCs w:val="24"/>
        </w:rPr>
        <w:t xml:space="preserve"> Next meeting for that task force will be October 10. DD Council continues to work with DMH, RSB and VR to provide better understanding of public benefits. DD Council has signed an MOU with the state treasurer’s office to continue to promote ABLE accounts. A project centered around voting education has been established and will continue to promote accessibility.  </w:t>
      </w:r>
    </w:p>
    <w:p w14:paraId="5EC317E6" w14:textId="77777777" w:rsidR="00491428" w:rsidRDefault="00491428" w:rsidP="00C9588A">
      <w:pPr>
        <w:spacing w:before="100" w:beforeAutospacing="1" w:line="240" w:lineRule="auto"/>
        <w:ind w:left="1440" w:hanging="1440"/>
        <w:contextualSpacing/>
        <w:rPr>
          <w:rFonts w:ascii="Arial" w:hAnsi="Arial" w:cs="Arial"/>
          <w:sz w:val="24"/>
          <w:szCs w:val="24"/>
        </w:rPr>
      </w:pPr>
    </w:p>
    <w:p w14:paraId="341A1920" w14:textId="467C1157" w:rsidR="00A92C38" w:rsidRDefault="00A92C38"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MO APSE</w:t>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009E1EFE">
        <w:rPr>
          <w:rFonts w:ascii="Arial" w:hAnsi="Arial" w:cs="Arial"/>
          <w:sz w:val="24"/>
          <w:szCs w:val="24"/>
        </w:rPr>
        <w:tab/>
      </w:r>
      <w:r w:rsidRPr="00A92C38">
        <w:rPr>
          <w:rFonts w:ascii="Arial" w:hAnsi="Arial" w:cs="Arial"/>
          <w:sz w:val="24"/>
          <w:szCs w:val="24"/>
        </w:rPr>
        <w:t>'Chaz' Nickolaus</w:t>
      </w:r>
    </w:p>
    <w:p w14:paraId="25A71C24" w14:textId="69AF3243" w:rsidR="00A92C38" w:rsidRDefault="00A92C38" w:rsidP="00C9588A">
      <w:pPr>
        <w:spacing w:before="100" w:beforeAutospacing="1" w:line="240" w:lineRule="auto"/>
        <w:ind w:left="1440" w:hanging="1440"/>
        <w:contextualSpacing/>
        <w:rPr>
          <w:rFonts w:ascii="Arial" w:hAnsi="Arial" w:cs="Arial"/>
          <w:sz w:val="24"/>
          <w:szCs w:val="24"/>
        </w:rPr>
      </w:pPr>
    </w:p>
    <w:p w14:paraId="01283346" w14:textId="36D5B5FD" w:rsidR="00491428" w:rsidRDefault="00561EEE" w:rsidP="00561EEE">
      <w:pPr>
        <w:spacing w:before="100" w:beforeAutospacing="1" w:line="240" w:lineRule="auto"/>
        <w:ind w:hanging="1440"/>
        <w:contextualSpacing/>
        <w:rPr>
          <w:rFonts w:ascii="Arial" w:hAnsi="Arial" w:cs="Arial"/>
          <w:sz w:val="24"/>
          <w:szCs w:val="24"/>
        </w:rPr>
      </w:pPr>
      <w:r>
        <w:rPr>
          <w:rFonts w:ascii="Arial" w:hAnsi="Arial" w:cs="Arial"/>
          <w:sz w:val="24"/>
          <w:szCs w:val="24"/>
        </w:rPr>
        <w:t xml:space="preserve">                      Mr. Nickolaus reported that APSE just concluded their national conference. MO APSE, MACDDS and DD Council are working to produce informational videos about the value of work.</w:t>
      </w:r>
    </w:p>
    <w:p w14:paraId="3FB378FC" w14:textId="77777777" w:rsidR="00561EEE" w:rsidRDefault="00561EEE" w:rsidP="00561EEE">
      <w:pPr>
        <w:spacing w:before="100" w:beforeAutospacing="1" w:line="240" w:lineRule="auto"/>
        <w:ind w:hanging="1440"/>
        <w:contextualSpacing/>
        <w:rPr>
          <w:rFonts w:ascii="Arial" w:hAnsi="Arial" w:cs="Arial"/>
          <w:sz w:val="24"/>
          <w:szCs w:val="24"/>
        </w:rPr>
      </w:pPr>
    </w:p>
    <w:p w14:paraId="7C3EBA5E" w14:textId="487FEADE" w:rsidR="000A58C4" w:rsidRDefault="00A92C38"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MOCIL</w:t>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r>
      <w:r w:rsidR="000054CE">
        <w:rPr>
          <w:rFonts w:ascii="Arial" w:hAnsi="Arial" w:cs="Arial"/>
          <w:sz w:val="24"/>
          <w:szCs w:val="24"/>
        </w:rPr>
        <w:tab/>
        <w:t>Rob Honan</w:t>
      </w:r>
      <w:r>
        <w:rPr>
          <w:rFonts w:ascii="Arial" w:hAnsi="Arial" w:cs="Arial"/>
          <w:sz w:val="24"/>
          <w:szCs w:val="24"/>
        </w:rPr>
        <w:tab/>
      </w:r>
    </w:p>
    <w:p w14:paraId="1A51A742" w14:textId="369BB7DF" w:rsidR="000A58C4" w:rsidRDefault="000A58C4" w:rsidP="00C9588A">
      <w:pPr>
        <w:spacing w:before="100" w:beforeAutospacing="1" w:line="240" w:lineRule="auto"/>
        <w:ind w:left="1440" w:hanging="1440"/>
        <w:contextualSpacing/>
        <w:rPr>
          <w:rFonts w:ascii="Arial" w:hAnsi="Arial" w:cs="Arial"/>
          <w:sz w:val="24"/>
          <w:szCs w:val="24"/>
        </w:rPr>
      </w:pPr>
    </w:p>
    <w:p w14:paraId="0EE9A8ED" w14:textId="0DB193DA" w:rsidR="000054CE" w:rsidRDefault="000054CE"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 xml:space="preserve">Mr. Honan reported the annual MOCIL meeting will be September 15-17 in Columbia. </w:t>
      </w:r>
    </w:p>
    <w:p w14:paraId="289C0429" w14:textId="77777777" w:rsidR="00561EEE" w:rsidRDefault="00561EEE" w:rsidP="00C9588A">
      <w:pPr>
        <w:spacing w:before="100" w:beforeAutospacing="1" w:line="240" w:lineRule="auto"/>
        <w:ind w:left="1440" w:hanging="1440"/>
        <w:contextualSpacing/>
        <w:rPr>
          <w:rFonts w:ascii="Arial" w:hAnsi="Arial" w:cs="Arial"/>
          <w:sz w:val="24"/>
          <w:szCs w:val="24"/>
        </w:rPr>
      </w:pPr>
    </w:p>
    <w:p w14:paraId="6D62F11A" w14:textId="4892178A" w:rsidR="00EC0132" w:rsidRDefault="000A58C4"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MO Housing</w:t>
      </w:r>
      <w:r w:rsidR="002F07C9">
        <w:rPr>
          <w:rFonts w:ascii="Arial" w:hAnsi="Arial" w:cs="Arial"/>
          <w:sz w:val="24"/>
          <w:szCs w:val="24"/>
        </w:rPr>
        <w:t>-</w:t>
      </w:r>
      <w:r>
        <w:rPr>
          <w:rFonts w:ascii="Arial" w:hAnsi="Arial" w:cs="Arial"/>
          <w:sz w:val="24"/>
          <w:szCs w:val="24"/>
        </w:rPr>
        <w:tab/>
        <w:t>E. Wayne Crawford</w:t>
      </w:r>
    </w:p>
    <w:p w14:paraId="504D66EF" w14:textId="77777777" w:rsidR="00561EEE" w:rsidRDefault="00561EEE" w:rsidP="00C9588A">
      <w:pPr>
        <w:spacing w:before="100" w:beforeAutospacing="1" w:line="240" w:lineRule="auto"/>
        <w:ind w:left="1440" w:hanging="1440"/>
        <w:contextualSpacing/>
        <w:rPr>
          <w:rFonts w:ascii="Arial" w:hAnsi="Arial" w:cs="Arial"/>
          <w:sz w:val="24"/>
          <w:szCs w:val="24"/>
        </w:rPr>
      </w:pPr>
    </w:p>
    <w:p w14:paraId="00E0DAE6" w14:textId="210041DB" w:rsidR="00561EEE" w:rsidRDefault="000054CE" w:rsidP="000054CE">
      <w:pPr>
        <w:spacing w:before="100" w:beforeAutospacing="1" w:line="240" w:lineRule="auto"/>
        <w:ind w:hanging="1440"/>
        <w:contextualSpacing/>
        <w:rPr>
          <w:rFonts w:ascii="Arial" w:hAnsi="Arial" w:cs="Arial"/>
          <w:sz w:val="24"/>
          <w:szCs w:val="24"/>
        </w:rPr>
      </w:pPr>
      <w:r>
        <w:rPr>
          <w:rFonts w:ascii="Arial" w:hAnsi="Arial" w:cs="Arial"/>
          <w:sz w:val="24"/>
          <w:szCs w:val="24"/>
        </w:rPr>
        <w:t xml:space="preserve">                     Mr. Crawford reported MO Housing is working with DMH regarding technology festivals across MO. Over 150 people attended the event last week in Columbia. MO DD Council has asked MO Housing to </w:t>
      </w:r>
      <w:proofErr w:type="gramStart"/>
      <w:r>
        <w:rPr>
          <w:rFonts w:ascii="Arial" w:hAnsi="Arial" w:cs="Arial"/>
          <w:sz w:val="24"/>
          <w:szCs w:val="24"/>
        </w:rPr>
        <w:t>look into</w:t>
      </w:r>
      <w:proofErr w:type="gramEnd"/>
      <w:r>
        <w:rPr>
          <w:rFonts w:ascii="Arial" w:hAnsi="Arial" w:cs="Arial"/>
          <w:sz w:val="24"/>
          <w:szCs w:val="24"/>
        </w:rPr>
        <w:t xml:space="preserve"> issues regarding disability housing discrimination in communities in MO.</w:t>
      </w:r>
    </w:p>
    <w:p w14:paraId="7A38A67F" w14:textId="77777777" w:rsidR="000054CE" w:rsidRDefault="000054CE" w:rsidP="00C9588A">
      <w:pPr>
        <w:spacing w:before="100" w:beforeAutospacing="1" w:line="240" w:lineRule="auto"/>
        <w:ind w:left="1440" w:hanging="1440"/>
        <w:contextualSpacing/>
        <w:rPr>
          <w:rFonts w:ascii="Arial" w:hAnsi="Arial" w:cs="Arial"/>
          <w:sz w:val="24"/>
          <w:szCs w:val="24"/>
        </w:rPr>
      </w:pPr>
    </w:p>
    <w:p w14:paraId="77284199" w14:textId="15EB2D61" w:rsidR="00A92C38" w:rsidRDefault="00EC0132" w:rsidP="00C9588A">
      <w:pPr>
        <w:spacing w:before="100" w:beforeAutospacing="1" w:line="240" w:lineRule="auto"/>
        <w:ind w:left="1440" w:hanging="1440"/>
        <w:contextualSpacing/>
        <w:rPr>
          <w:rFonts w:ascii="Arial" w:hAnsi="Arial" w:cs="Arial"/>
          <w:sz w:val="24"/>
          <w:szCs w:val="24"/>
        </w:rPr>
      </w:pPr>
      <w:r>
        <w:rPr>
          <w:rFonts w:ascii="Arial" w:hAnsi="Arial" w:cs="Arial"/>
          <w:sz w:val="24"/>
          <w:szCs w:val="24"/>
        </w:rPr>
        <w:t>Money Follows the Person (MFP)</w:t>
      </w:r>
      <w:r w:rsidR="002F07C9">
        <w:rPr>
          <w:rFonts w:ascii="Arial" w:hAnsi="Arial" w:cs="Arial"/>
          <w:sz w:val="24"/>
          <w:szCs w:val="24"/>
        </w:rPr>
        <w:t>-</w:t>
      </w:r>
      <w:r>
        <w:rPr>
          <w:rFonts w:ascii="Arial" w:hAnsi="Arial" w:cs="Arial"/>
          <w:sz w:val="24"/>
          <w:szCs w:val="24"/>
        </w:rPr>
        <w:t>Shawn Brice</w:t>
      </w:r>
      <w:r w:rsidR="00A92C38">
        <w:rPr>
          <w:rFonts w:ascii="Arial" w:hAnsi="Arial" w:cs="Arial"/>
          <w:sz w:val="24"/>
          <w:szCs w:val="24"/>
        </w:rPr>
        <w:tab/>
      </w:r>
    </w:p>
    <w:p w14:paraId="3E3901F5" w14:textId="21EB2B07" w:rsidR="00C9588A" w:rsidRDefault="00C9588A" w:rsidP="00C9588A">
      <w:pPr>
        <w:spacing w:before="100" w:beforeAutospacing="1" w:line="240" w:lineRule="auto"/>
        <w:contextualSpacing/>
        <w:rPr>
          <w:rFonts w:ascii="Arial" w:hAnsi="Arial" w:cs="Arial"/>
          <w:sz w:val="24"/>
          <w:szCs w:val="24"/>
        </w:rPr>
      </w:pPr>
    </w:p>
    <w:p w14:paraId="55DE756C" w14:textId="33FCECAD" w:rsidR="000054CE" w:rsidRPr="00346C20" w:rsidRDefault="000054CE"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Mr. Brice reported the findings about MFP in the McKinsey report. One of the items Todd Richardson has mentioned about starting is a targeted housing voucher for MFP recipients. Mr. Brice is following legislation about funding for MFP. </w:t>
      </w:r>
    </w:p>
    <w:p w14:paraId="4088A6A0" w14:textId="77777777" w:rsidR="000054CE" w:rsidRDefault="000054CE" w:rsidP="00C9588A">
      <w:pPr>
        <w:spacing w:before="100" w:beforeAutospacing="1" w:line="240" w:lineRule="auto"/>
        <w:contextualSpacing/>
        <w:rPr>
          <w:rFonts w:ascii="Arial" w:hAnsi="Arial" w:cs="Arial"/>
          <w:b/>
          <w:sz w:val="24"/>
          <w:szCs w:val="24"/>
        </w:rPr>
      </w:pPr>
    </w:p>
    <w:p w14:paraId="5882FDF8" w14:textId="77777777" w:rsidR="000054CE" w:rsidRDefault="000054CE" w:rsidP="00C9588A">
      <w:pPr>
        <w:spacing w:before="100" w:beforeAutospacing="1" w:line="240" w:lineRule="auto"/>
        <w:contextualSpacing/>
        <w:rPr>
          <w:rFonts w:ascii="Arial" w:hAnsi="Arial" w:cs="Arial"/>
          <w:b/>
          <w:sz w:val="24"/>
          <w:szCs w:val="24"/>
        </w:rPr>
      </w:pPr>
    </w:p>
    <w:p w14:paraId="2C0CFA48" w14:textId="556D2DCD" w:rsidR="00C9588A" w:rsidRPr="00346C20" w:rsidRDefault="00C9588A" w:rsidP="00C9588A">
      <w:pPr>
        <w:spacing w:before="100" w:beforeAutospacing="1" w:line="240" w:lineRule="auto"/>
        <w:contextualSpacing/>
        <w:rPr>
          <w:rFonts w:ascii="Arial" w:hAnsi="Arial" w:cs="Arial"/>
          <w:b/>
          <w:sz w:val="24"/>
          <w:szCs w:val="24"/>
        </w:rPr>
      </w:pPr>
      <w:r w:rsidRPr="00346C20">
        <w:rPr>
          <w:rFonts w:ascii="Arial" w:hAnsi="Arial" w:cs="Arial"/>
          <w:b/>
          <w:sz w:val="24"/>
          <w:szCs w:val="24"/>
        </w:rPr>
        <w:t>Committee Reports</w:t>
      </w:r>
    </w:p>
    <w:p w14:paraId="08EA73AD" w14:textId="77777777" w:rsidR="00C9588A" w:rsidRPr="00346C20" w:rsidRDefault="00C9588A" w:rsidP="00C9588A">
      <w:pPr>
        <w:spacing w:before="100" w:beforeAutospacing="1" w:line="240" w:lineRule="auto"/>
        <w:contextualSpacing/>
        <w:rPr>
          <w:rFonts w:ascii="Arial" w:hAnsi="Arial" w:cs="Arial"/>
          <w:b/>
          <w:sz w:val="24"/>
          <w:szCs w:val="24"/>
        </w:rPr>
      </w:pPr>
    </w:p>
    <w:p w14:paraId="25646D52" w14:textId="3455ED89" w:rsidR="00C9588A"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Executive</w:t>
      </w:r>
      <w:r w:rsidR="002F07C9">
        <w:rPr>
          <w:rFonts w:ascii="Arial" w:hAnsi="Arial" w:cs="Arial"/>
          <w:sz w:val="24"/>
          <w:szCs w:val="24"/>
        </w:rPr>
        <w:t>-</w:t>
      </w:r>
      <w:r w:rsidRPr="00346C20">
        <w:rPr>
          <w:rFonts w:ascii="Arial" w:hAnsi="Arial" w:cs="Arial"/>
          <w:sz w:val="24"/>
          <w:szCs w:val="24"/>
        </w:rPr>
        <w:t>Rob Honan</w:t>
      </w:r>
    </w:p>
    <w:p w14:paraId="276F537A" w14:textId="77777777" w:rsidR="007B3E89" w:rsidRDefault="007B3E89" w:rsidP="00C9588A">
      <w:pPr>
        <w:spacing w:before="100" w:beforeAutospacing="1" w:line="240" w:lineRule="auto"/>
        <w:contextualSpacing/>
        <w:rPr>
          <w:rFonts w:ascii="Arial" w:hAnsi="Arial" w:cs="Arial"/>
          <w:sz w:val="24"/>
          <w:szCs w:val="24"/>
        </w:rPr>
      </w:pPr>
    </w:p>
    <w:p w14:paraId="5F865D76" w14:textId="6364A734" w:rsidR="000054CE" w:rsidRPr="00346C20" w:rsidRDefault="000054CE"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Committee met in July. Discussion was mainly about </w:t>
      </w:r>
      <w:r w:rsidR="007B3E89">
        <w:rPr>
          <w:rFonts w:ascii="Arial" w:hAnsi="Arial" w:cs="Arial"/>
          <w:sz w:val="24"/>
          <w:szCs w:val="24"/>
        </w:rPr>
        <w:t>Adonis’s contract. More will be discussed during closed session.</w:t>
      </w:r>
    </w:p>
    <w:p w14:paraId="18C2A27B" w14:textId="77777777" w:rsidR="00C9588A" w:rsidRPr="00346C20" w:rsidRDefault="00C9588A" w:rsidP="00C9588A">
      <w:pPr>
        <w:spacing w:before="100" w:beforeAutospacing="1" w:line="240" w:lineRule="auto"/>
        <w:contextualSpacing/>
        <w:rPr>
          <w:rFonts w:ascii="Arial" w:hAnsi="Arial" w:cs="Arial"/>
          <w:sz w:val="24"/>
          <w:szCs w:val="24"/>
        </w:rPr>
      </w:pPr>
    </w:p>
    <w:p w14:paraId="171E2872" w14:textId="74E24423" w:rsidR="00C9588A" w:rsidRDefault="00C9588A" w:rsidP="007B3E89">
      <w:pPr>
        <w:spacing w:before="100" w:beforeAutospacing="1" w:line="240" w:lineRule="auto"/>
        <w:ind w:left="720" w:hanging="720"/>
        <w:contextualSpacing/>
        <w:rPr>
          <w:rFonts w:ascii="Arial" w:hAnsi="Arial" w:cs="Arial"/>
          <w:sz w:val="24"/>
          <w:szCs w:val="24"/>
        </w:rPr>
      </w:pPr>
      <w:r>
        <w:rPr>
          <w:rFonts w:ascii="Arial" w:hAnsi="Arial" w:cs="Arial"/>
          <w:sz w:val="24"/>
          <w:szCs w:val="24"/>
        </w:rPr>
        <w:t>Finance</w:t>
      </w:r>
      <w:r w:rsidR="002F07C9">
        <w:rPr>
          <w:rFonts w:ascii="Arial" w:hAnsi="Arial" w:cs="Arial"/>
          <w:sz w:val="24"/>
          <w:szCs w:val="24"/>
        </w:rPr>
        <w:t>-</w:t>
      </w:r>
      <w:r w:rsidR="007B3E89">
        <w:rPr>
          <w:rFonts w:ascii="Arial" w:hAnsi="Arial" w:cs="Arial"/>
          <w:sz w:val="24"/>
          <w:szCs w:val="24"/>
        </w:rPr>
        <w:t>Rob Honan</w:t>
      </w:r>
    </w:p>
    <w:p w14:paraId="275CE43C" w14:textId="31AC8C78" w:rsidR="007B3E89" w:rsidRDefault="007B3E89" w:rsidP="007B3E89">
      <w:pPr>
        <w:spacing w:before="100" w:beforeAutospacing="1" w:line="240" w:lineRule="auto"/>
        <w:ind w:left="720" w:hanging="720"/>
        <w:contextualSpacing/>
        <w:rPr>
          <w:rFonts w:ascii="Arial" w:hAnsi="Arial" w:cs="Arial"/>
          <w:sz w:val="24"/>
          <w:szCs w:val="24"/>
        </w:rPr>
      </w:pPr>
    </w:p>
    <w:p w14:paraId="439593B0" w14:textId="0596B04D" w:rsidR="007B3E89" w:rsidRDefault="007B3E89" w:rsidP="007B3E89">
      <w:pPr>
        <w:spacing w:before="100" w:beforeAutospacing="1" w:line="240" w:lineRule="auto"/>
        <w:ind w:hanging="720"/>
        <w:contextualSpacing/>
        <w:rPr>
          <w:rFonts w:ascii="Arial" w:hAnsi="Arial" w:cs="Arial"/>
          <w:sz w:val="24"/>
          <w:szCs w:val="24"/>
        </w:rPr>
      </w:pPr>
      <w:r>
        <w:rPr>
          <w:rFonts w:ascii="Arial" w:hAnsi="Arial" w:cs="Arial"/>
          <w:sz w:val="24"/>
          <w:szCs w:val="24"/>
        </w:rPr>
        <w:t xml:space="preserve">           Financial report was given earlier in the meeting, along with audit report. Committee has not been meeting regularly.</w:t>
      </w:r>
    </w:p>
    <w:p w14:paraId="5D111DA8" w14:textId="77777777" w:rsidR="007B3E89" w:rsidRPr="00346C20" w:rsidRDefault="007B3E89" w:rsidP="007B3E89">
      <w:pPr>
        <w:spacing w:before="100" w:beforeAutospacing="1" w:line="240" w:lineRule="auto"/>
        <w:ind w:left="720" w:hanging="720"/>
        <w:contextualSpacing/>
        <w:rPr>
          <w:rFonts w:ascii="Arial" w:hAnsi="Arial" w:cs="Arial"/>
          <w:sz w:val="24"/>
          <w:szCs w:val="24"/>
        </w:rPr>
      </w:pPr>
    </w:p>
    <w:p w14:paraId="248F795D" w14:textId="2A68E00F" w:rsidR="00C9588A" w:rsidRDefault="00E90CD4" w:rsidP="006A54EB">
      <w:pPr>
        <w:spacing w:before="100" w:beforeAutospacing="1" w:line="240" w:lineRule="auto"/>
        <w:ind w:left="1440" w:hanging="1440"/>
        <w:contextualSpacing/>
        <w:rPr>
          <w:rFonts w:ascii="Arial" w:hAnsi="Arial" w:cs="Arial"/>
          <w:sz w:val="24"/>
          <w:szCs w:val="24"/>
        </w:rPr>
      </w:pPr>
      <w:r>
        <w:rPr>
          <w:rFonts w:ascii="Arial" w:hAnsi="Arial" w:cs="Arial"/>
          <w:sz w:val="24"/>
          <w:szCs w:val="24"/>
        </w:rPr>
        <w:lastRenderedPageBreak/>
        <w:t>System Advocacy/</w:t>
      </w:r>
      <w:r w:rsidR="00C9588A" w:rsidRPr="00346C20">
        <w:rPr>
          <w:rFonts w:ascii="Arial" w:hAnsi="Arial" w:cs="Arial"/>
          <w:sz w:val="24"/>
          <w:szCs w:val="24"/>
        </w:rPr>
        <w:t>Legislative</w:t>
      </w:r>
      <w:r w:rsidR="006A54EB">
        <w:rPr>
          <w:rFonts w:ascii="Arial" w:hAnsi="Arial" w:cs="Arial"/>
          <w:sz w:val="24"/>
          <w:szCs w:val="24"/>
        </w:rPr>
        <w:t>-</w:t>
      </w:r>
      <w:r w:rsidR="007B3E89">
        <w:rPr>
          <w:rFonts w:ascii="Arial" w:hAnsi="Arial" w:cs="Arial"/>
          <w:sz w:val="24"/>
          <w:szCs w:val="24"/>
        </w:rPr>
        <w:t>Kendra Burgess</w:t>
      </w:r>
    </w:p>
    <w:p w14:paraId="14685B9F" w14:textId="028F90C6" w:rsidR="007B3E89" w:rsidRDefault="007B3E89" w:rsidP="006A54EB">
      <w:pPr>
        <w:spacing w:before="100" w:beforeAutospacing="1" w:line="240" w:lineRule="auto"/>
        <w:ind w:left="1440" w:hanging="1440"/>
        <w:contextualSpacing/>
        <w:rPr>
          <w:rFonts w:ascii="Arial" w:hAnsi="Arial" w:cs="Arial"/>
          <w:sz w:val="24"/>
          <w:szCs w:val="24"/>
        </w:rPr>
      </w:pPr>
    </w:p>
    <w:p w14:paraId="58B19D46" w14:textId="5D802AD0" w:rsidR="007B3E89" w:rsidRPr="00CA7A98" w:rsidRDefault="007B3E89" w:rsidP="007B3E89">
      <w:pPr>
        <w:spacing w:before="100" w:beforeAutospacing="1" w:line="240" w:lineRule="auto"/>
        <w:ind w:hanging="1440"/>
        <w:contextualSpacing/>
        <w:rPr>
          <w:rFonts w:ascii="Arial" w:hAnsi="Arial" w:cs="Arial"/>
          <w:sz w:val="24"/>
          <w:szCs w:val="24"/>
        </w:rPr>
      </w:pPr>
      <w:r>
        <w:rPr>
          <w:rFonts w:ascii="Arial" w:hAnsi="Arial" w:cs="Arial"/>
          <w:sz w:val="24"/>
          <w:szCs w:val="24"/>
        </w:rPr>
        <w:t xml:space="preserve">                      Ms. Burgess stated the MOCIL legislative group met and discussed legislative priorities. These include restoring cuts from IL funding, restoring cost cap for CDS to 100%, a moratorium on CDS providers and a HCBS rate increase of 7%. Other possible </w:t>
      </w:r>
      <w:r w:rsidR="00C842E2">
        <w:rPr>
          <w:rFonts w:ascii="Arial" w:hAnsi="Arial" w:cs="Arial"/>
          <w:sz w:val="24"/>
          <w:szCs w:val="24"/>
        </w:rPr>
        <w:t>priorities</w:t>
      </w:r>
      <w:r>
        <w:rPr>
          <w:rFonts w:ascii="Arial" w:hAnsi="Arial" w:cs="Arial"/>
          <w:sz w:val="24"/>
          <w:szCs w:val="24"/>
        </w:rPr>
        <w:t xml:space="preserve"> include, Ticket to Work, statewide affordable housing, transportation, funding for the NME program and to oppose managed care.</w:t>
      </w:r>
    </w:p>
    <w:p w14:paraId="2F2F9BDC" w14:textId="77777777" w:rsidR="00C9588A" w:rsidRPr="00346C20" w:rsidRDefault="00C9588A" w:rsidP="00C9588A">
      <w:pPr>
        <w:spacing w:before="100" w:beforeAutospacing="1" w:line="240" w:lineRule="auto"/>
        <w:contextualSpacing/>
        <w:rPr>
          <w:rFonts w:ascii="Arial" w:hAnsi="Arial" w:cs="Arial"/>
          <w:sz w:val="24"/>
          <w:szCs w:val="24"/>
        </w:rPr>
      </w:pPr>
    </w:p>
    <w:p w14:paraId="507B0DCE" w14:textId="3F10DC39"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 xml:space="preserve">Emergency </w:t>
      </w:r>
      <w:r>
        <w:rPr>
          <w:rFonts w:ascii="Arial" w:hAnsi="Arial" w:cs="Arial"/>
          <w:sz w:val="24"/>
          <w:szCs w:val="24"/>
        </w:rPr>
        <w:t>Preparedness</w:t>
      </w:r>
      <w:r w:rsidR="006A54EB">
        <w:rPr>
          <w:rFonts w:ascii="Arial" w:hAnsi="Arial" w:cs="Arial"/>
          <w:sz w:val="24"/>
          <w:szCs w:val="24"/>
        </w:rPr>
        <w:t>-</w:t>
      </w:r>
      <w:r w:rsidRPr="00346C20">
        <w:rPr>
          <w:rFonts w:ascii="Arial" w:hAnsi="Arial" w:cs="Arial"/>
          <w:sz w:val="24"/>
          <w:szCs w:val="24"/>
        </w:rPr>
        <w:t>Gary Copeland</w:t>
      </w:r>
    </w:p>
    <w:p w14:paraId="399F75D9" w14:textId="0381275D" w:rsidR="007B3E89"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No Report</w:t>
      </w:r>
    </w:p>
    <w:p w14:paraId="0CCFCBDE" w14:textId="77777777" w:rsidR="007B3E89" w:rsidRPr="00346C20" w:rsidRDefault="007B3E89" w:rsidP="00C9588A">
      <w:pPr>
        <w:spacing w:before="100" w:beforeAutospacing="1" w:line="240" w:lineRule="auto"/>
        <w:contextualSpacing/>
        <w:rPr>
          <w:rFonts w:ascii="Arial" w:hAnsi="Arial" w:cs="Arial"/>
          <w:sz w:val="24"/>
          <w:szCs w:val="24"/>
        </w:rPr>
      </w:pPr>
    </w:p>
    <w:p w14:paraId="329796A5" w14:textId="7EDA83F7"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Outreach</w:t>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Pr="00346C20">
        <w:rPr>
          <w:rFonts w:ascii="Arial" w:hAnsi="Arial" w:cs="Arial"/>
          <w:sz w:val="24"/>
          <w:szCs w:val="24"/>
        </w:rPr>
        <w:tab/>
      </w:r>
      <w:r w:rsidR="00CA7A98">
        <w:rPr>
          <w:rFonts w:ascii="Arial" w:hAnsi="Arial" w:cs="Arial"/>
          <w:sz w:val="24"/>
          <w:szCs w:val="24"/>
        </w:rPr>
        <w:t>TBA</w:t>
      </w:r>
    </w:p>
    <w:p w14:paraId="7C7AF41B" w14:textId="36F70733" w:rsidR="00C9588A"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No Report</w:t>
      </w:r>
    </w:p>
    <w:p w14:paraId="3DDC0D7D" w14:textId="77777777" w:rsidR="007B3E89" w:rsidRPr="00346C20" w:rsidRDefault="007B3E89" w:rsidP="00C9588A">
      <w:pPr>
        <w:spacing w:before="100" w:beforeAutospacing="1" w:line="240" w:lineRule="auto"/>
        <w:contextualSpacing/>
        <w:rPr>
          <w:rFonts w:ascii="Arial" w:hAnsi="Arial" w:cs="Arial"/>
          <w:sz w:val="24"/>
          <w:szCs w:val="24"/>
        </w:rPr>
      </w:pPr>
    </w:p>
    <w:p w14:paraId="13F3AA8B" w14:textId="5854FDF4" w:rsidR="00C9588A"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Housing</w:t>
      </w:r>
      <w:r w:rsidR="006A54EB">
        <w:rPr>
          <w:rFonts w:ascii="Arial" w:hAnsi="Arial" w:cs="Arial"/>
          <w:sz w:val="24"/>
          <w:szCs w:val="24"/>
        </w:rPr>
        <w:t>-</w:t>
      </w:r>
      <w:r w:rsidR="007B3E89">
        <w:rPr>
          <w:rFonts w:ascii="Arial" w:hAnsi="Arial" w:cs="Arial"/>
          <w:sz w:val="24"/>
          <w:szCs w:val="24"/>
        </w:rPr>
        <w:t>Adonis Brown</w:t>
      </w:r>
    </w:p>
    <w:p w14:paraId="4F9F60E4" w14:textId="43E413DE" w:rsidR="007B3E89" w:rsidRPr="00346C20"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Housing committee met 3 times in </w:t>
      </w:r>
      <w:r w:rsidR="00C842E2">
        <w:rPr>
          <w:rFonts w:ascii="Arial" w:hAnsi="Arial" w:cs="Arial"/>
          <w:sz w:val="24"/>
          <w:szCs w:val="24"/>
        </w:rPr>
        <w:t>July,</w:t>
      </w:r>
      <w:r>
        <w:rPr>
          <w:rFonts w:ascii="Arial" w:hAnsi="Arial" w:cs="Arial"/>
          <w:sz w:val="24"/>
          <w:szCs w:val="24"/>
        </w:rPr>
        <w:t xml:space="preserve"> but no other information was given.</w:t>
      </w:r>
    </w:p>
    <w:p w14:paraId="05E25E5B" w14:textId="77777777" w:rsidR="00C9588A" w:rsidRPr="00346C20" w:rsidRDefault="00C9588A" w:rsidP="00C9588A">
      <w:pPr>
        <w:spacing w:before="100" w:beforeAutospacing="1" w:line="240" w:lineRule="auto"/>
        <w:contextualSpacing/>
        <w:rPr>
          <w:rFonts w:ascii="Arial" w:hAnsi="Arial" w:cs="Arial"/>
          <w:sz w:val="24"/>
          <w:szCs w:val="24"/>
        </w:rPr>
      </w:pPr>
    </w:p>
    <w:p w14:paraId="584A83F3" w14:textId="2E3B2C6B" w:rsidR="00C9588A" w:rsidRPr="00346C20" w:rsidRDefault="00C9588A" w:rsidP="00C9588A">
      <w:pPr>
        <w:spacing w:before="100" w:beforeAutospacing="1" w:line="240" w:lineRule="auto"/>
        <w:contextualSpacing/>
        <w:rPr>
          <w:rFonts w:ascii="Arial" w:hAnsi="Arial" w:cs="Arial"/>
          <w:sz w:val="24"/>
          <w:szCs w:val="24"/>
        </w:rPr>
      </w:pPr>
      <w:r w:rsidRPr="00346C20">
        <w:rPr>
          <w:rFonts w:ascii="Arial" w:hAnsi="Arial" w:cs="Arial"/>
          <w:sz w:val="24"/>
          <w:szCs w:val="24"/>
        </w:rPr>
        <w:t>SPIL Compliance</w:t>
      </w:r>
      <w:r>
        <w:rPr>
          <w:rFonts w:ascii="Arial" w:hAnsi="Arial" w:cs="Arial"/>
          <w:sz w:val="24"/>
          <w:szCs w:val="24"/>
        </w:rPr>
        <w:t>/Consumer Satisfaction</w:t>
      </w:r>
      <w:r w:rsidR="006A54EB">
        <w:rPr>
          <w:rFonts w:ascii="Arial" w:hAnsi="Arial" w:cs="Arial"/>
          <w:sz w:val="24"/>
          <w:szCs w:val="24"/>
        </w:rPr>
        <w:t>-</w:t>
      </w:r>
      <w:r w:rsidR="007817CC">
        <w:rPr>
          <w:rFonts w:ascii="Arial" w:hAnsi="Arial" w:cs="Arial"/>
          <w:sz w:val="24"/>
          <w:szCs w:val="24"/>
        </w:rPr>
        <w:t>Adonis Brown</w:t>
      </w:r>
    </w:p>
    <w:p w14:paraId="3DB4F8A3" w14:textId="24A9450F" w:rsidR="00C9588A"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Reports are slowly coming in. Discussion was had regarding expanding the SPIL for the next SPIL years.</w:t>
      </w:r>
    </w:p>
    <w:p w14:paraId="0CCB19CF" w14:textId="77777777" w:rsidR="007B3E89" w:rsidRPr="00346C20" w:rsidRDefault="007B3E89" w:rsidP="00C9588A">
      <w:pPr>
        <w:spacing w:before="100" w:beforeAutospacing="1" w:line="240" w:lineRule="auto"/>
        <w:contextualSpacing/>
        <w:rPr>
          <w:rFonts w:ascii="Arial" w:hAnsi="Arial" w:cs="Arial"/>
          <w:sz w:val="24"/>
          <w:szCs w:val="24"/>
        </w:rPr>
      </w:pPr>
    </w:p>
    <w:p w14:paraId="3B6FBB93" w14:textId="4FD2CB82" w:rsidR="00C9588A" w:rsidRPr="00346C20" w:rsidRDefault="00C9588A" w:rsidP="007817CC">
      <w:pPr>
        <w:spacing w:before="100" w:beforeAutospacing="1" w:line="240" w:lineRule="auto"/>
        <w:contextualSpacing/>
        <w:rPr>
          <w:rFonts w:ascii="Arial" w:hAnsi="Arial" w:cs="Arial"/>
          <w:sz w:val="24"/>
          <w:szCs w:val="24"/>
        </w:rPr>
      </w:pPr>
      <w:r w:rsidRPr="00346C20">
        <w:rPr>
          <w:rFonts w:ascii="Arial" w:hAnsi="Arial" w:cs="Arial"/>
          <w:sz w:val="24"/>
          <w:szCs w:val="24"/>
        </w:rPr>
        <w:t>Youth Transition</w:t>
      </w:r>
      <w:r w:rsidR="006A54EB">
        <w:rPr>
          <w:rFonts w:ascii="Arial" w:hAnsi="Arial" w:cs="Arial"/>
          <w:sz w:val="24"/>
          <w:szCs w:val="24"/>
        </w:rPr>
        <w:t>-Do</w:t>
      </w:r>
      <w:r>
        <w:rPr>
          <w:rFonts w:ascii="Arial" w:hAnsi="Arial" w:cs="Arial"/>
          <w:sz w:val="24"/>
          <w:szCs w:val="24"/>
        </w:rPr>
        <w:t>nna Borgmeyer</w:t>
      </w:r>
    </w:p>
    <w:p w14:paraId="487BD0FE" w14:textId="7F695D0D" w:rsidR="00C9588A"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Discussion was had on how to increase participation for the Gary Moll Scholarship.</w:t>
      </w:r>
    </w:p>
    <w:p w14:paraId="0823C9B7" w14:textId="77777777" w:rsidR="007B3E89" w:rsidRPr="00346C20" w:rsidRDefault="007B3E89" w:rsidP="00C9588A">
      <w:pPr>
        <w:spacing w:before="100" w:beforeAutospacing="1" w:line="240" w:lineRule="auto"/>
        <w:contextualSpacing/>
        <w:rPr>
          <w:rFonts w:ascii="Arial" w:hAnsi="Arial" w:cs="Arial"/>
          <w:sz w:val="24"/>
          <w:szCs w:val="24"/>
        </w:rPr>
      </w:pPr>
    </w:p>
    <w:p w14:paraId="510D6AE7" w14:textId="03C591B9" w:rsidR="00C9588A" w:rsidRPr="00346C20" w:rsidRDefault="00A61DD6" w:rsidP="00C9588A">
      <w:pPr>
        <w:spacing w:before="100" w:beforeAutospacing="1" w:line="240" w:lineRule="auto"/>
        <w:contextualSpacing/>
        <w:rPr>
          <w:rFonts w:ascii="Arial" w:hAnsi="Arial" w:cs="Arial"/>
          <w:sz w:val="24"/>
          <w:szCs w:val="24"/>
        </w:rPr>
      </w:pPr>
      <w:r>
        <w:rPr>
          <w:rFonts w:ascii="Arial" w:hAnsi="Arial" w:cs="Arial"/>
          <w:sz w:val="24"/>
          <w:szCs w:val="24"/>
        </w:rPr>
        <w:t>Governance</w:t>
      </w:r>
      <w:r w:rsidR="006A54EB">
        <w:rPr>
          <w:rFonts w:ascii="Arial" w:hAnsi="Arial" w:cs="Arial"/>
          <w:sz w:val="24"/>
          <w:szCs w:val="24"/>
        </w:rPr>
        <w:t>-</w:t>
      </w:r>
      <w:r w:rsidR="00C9588A">
        <w:rPr>
          <w:rFonts w:ascii="Arial" w:hAnsi="Arial" w:cs="Arial"/>
          <w:sz w:val="24"/>
          <w:szCs w:val="24"/>
        </w:rPr>
        <w:t>Rob Honan</w:t>
      </w:r>
    </w:p>
    <w:p w14:paraId="0ACAF677" w14:textId="076CACAD" w:rsidR="00C9588A" w:rsidRPr="00346C20"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No Report</w:t>
      </w:r>
    </w:p>
    <w:p w14:paraId="275DDED7" w14:textId="77777777" w:rsidR="00C9588A" w:rsidRPr="00346C20" w:rsidRDefault="00C9588A" w:rsidP="00C9588A">
      <w:pPr>
        <w:spacing w:before="100" w:beforeAutospacing="1" w:line="240" w:lineRule="auto"/>
        <w:contextualSpacing/>
        <w:rPr>
          <w:rFonts w:ascii="Arial" w:hAnsi="Arial" w:cs="Arial"/>
          <w:sz w:val="24"/>
          <w:szCs w:val="24"/>
        </w:rPr>
      </w:pPr>
    </w:p>
    <w:p w14:paraId="573AAD01" w14:textId="77777777" w:rsidR="00C9588A" w:rsidRDefault="00C9588A" w:rsidP="00C9588A">
      <w:pPr>
        <w:spacing w:before="100" w:beforeAutospacing="1" w:line="240" w:lineRule="auto"/>
        <w:contextualSpacing/>
        <w:rPr>
          <w:rFonts w:ascii="Arial" w:hAnsi="Arial" w:cs="Arial"/>
          <w:sz w:val="24"/>
          <w:szCs w:val="24"/>
        </w:rPr>
      </w:pPr>
      <w:r w:rsidRPr="00346C20">
        <w:rPr>
          <w:rFonts w:ascii="Arial" w:hAnsi="Arial" w:cs="Arial"/>
          <w:b/>
          <w:sz w:val="24"/>
          <w:szCs w:val="24"/>
        </w:rPr>
        <w:t>Old Business</w:t>
      </w:r>
      <w:r w:rsidRPr="00346C20">
        <w:rPr>
          <w:rFonts w:ascii="Arial" w:hAnsi="Arial" w:cs="Arial"/>
          <w:sz w:val="24"/>
          <w:szCs w:val="24"/>
        </w:rPr>
        <w:t xml:space="preserve">: </w:t>
      </w:r>
    </w:p>
    <w:p w14:paraId="40223FD8" w14:textId="3490E0EE" w:rsidR="00C9588A" w:rsidRDefault="00C9588A" w:rsidP="00C9588A">
      <w:pPr>
        <w:spacing w:before="100" w:beforeAutospacing="1" w:line="240" w:lineRule="auto"/>
        <w:contextualSpacing/>
        <w:rPr>
          <w:rFonts w:ascii="Arial" w:hAnsi="Arial" w:cs="Arial"/>
          <w:sz w:val="24"/>
          <w:szCs w:val="24"/>
        </w:rPr>
      </w:pPr>
    </w:p>
    <w:p w14:paraId="3511E9FF" w14:textId="6F291BA6" w:rsidR="009F528D" w:rsidRDefault="009F528D" w:rsidP="00C9588A">
      <w:pPr>
        <w:spacing w:before="100" w:beforeAutospacing="1" w:line="240" w:lineRule="auto"/>
        <w:contextualSpacing/>
        <w:rPr>
          <w:rFonts w:ascii="Arial" w:hAnsi="Arial" w:cs="Arial"/>
          <w:sz w:val="24"/>
          <w:szCs w:val="24"/>
        </w:rPr>
      </w:pPr>
      <w:r>
        <w:rPr>
          <w:rFonts w:ascii="Arial" w:hAnsi="Arial" w:cs="Arial"/>
          <w:sz w:val="24"/>
          <w:szCs w:val="24"/>
        </w:rPr>
        <w:t>2019 Gary Moll Memorial Scholarship Recipients</w:t>
      </w:r>
      <w:r w:rsidR="006A54EB">
        <w:rPr>
          <w:rFonts w:ascii="Arial" w:hAnsi="Arial" w:cs="Arial"/>
          <w:sz w:val="24"/>
          <w:szCs w:val="24"/>
        </w:rPr>
        <w:t xml:space="preserve"> – Introductions of recipients and award of scholarships.</w:t>
      </w:r>
      <w:r w:rsidR="00D20D0B">
        <w:rPr>
          <w:rFonts w:ascii="Arial" w:hAnsi="Arial" w:cs="Arial"/>
          <w:sz w:val="24"/>
          <w:szCs w:val="24"/>
        </w:rPr>
        <w:t xml:space="preserve"> Recipients: Tyler Moore and Emily Oswald</w:t>
      </w:r>
    </w:p>
    <w:p w14:paraId="17168EFE" w14:textId="5778581A" w:rsidR="007B3E89" w:rsidRDefault="007B3E89" w:rsidP="00C9588A">
      <w:pPr>
        <w:spacing w:before="100" w:beforeAutospacing="1" w:line="240" w:lineRule="auto"/>
        <w:contextualSpacing/>
        <w:rPr>
          <w:rFonts w:ascii="Arial" w:hAnsi="Arial" w:cs="Arial"/>
          <w:sz w:val="24"/>
          <w:szCs w:val="24"/>
        </w:rPr>
      </w:pPr>
    </w:p>
    <w:p w14:paraId="3ED8AF44" w14:textId="24BF94CD" w:rsidR="007B3E89"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Motion to move to Closed Session</w:t>
      </w:r>
    </w:p>
    <w:p w14:paraId="64BC3471" w14:textId="321B64A8" w:rsidR="007B3E89" w:rsidRDefault="007B3E89" w:rsidP="00C9588A">
      <w:pPr>
        <w:spacing w:before="100" w:beforeAutospacing="1" w:line="240" w:lineRule="auto"/>
        <w:contextualSpacing/>
        <w:rPr>
          <w:rFonts w:ascii="Arial" w:hAnsi="Arial" w:cs="Arial"/>
          <w:sz w:val="24"/>
          <w:szCs w:val="24"/>
        </w:rPr>
      </w:pPr>
      <w:r>
        <w:rPr>
          <w:rFonts w:ascii="Arial" w:hAnsi="Arial" w:cs="Arial"/>
          <w:sz w:val="24"/>
          <w:szCs w:val="24"/>
        </w:rPr>
        <w:t xml:space="preserve">Motion: </w:t>
      </w:r>
      <w:r w:rsidR="00C33052">
        <w:rPr>
          <w:rFonts w:ascii="Arial" w:hAnsi="Arial" w:cs="Arial"/>
          <w:sz w:val="24"/>
          <w:szCs w:val="24"/>
        </w:rPr>
        <w:t>Gary Copeland</w:t>
      </w:r>
    </w:p>
    <w:p w14:paraId="5FF16236" w14:textId="608C61FD" w:rsidR="00C33052" w:rsidRDefault="00C33052" w:rsidP="00C9588A">
      <w:pPr>
        <w:spacing w:before="100" w:beforeAutospacing="1" w:line="240" w:lineRule="auto"/>
        <w:contextualSpacing/>
        <w:rPr>
          <w:rFonts w:ascii="Arial" w:hAnsi="Arial" w:cs="Arial"/>
          <w:sz w:val="24"/>
          <w:szCs w:val="24"/>
        </w:rPr>
      </w:pPr>
      <w:r>
        <w:rPr>
          <w:rFonts w:ascii="Arial" w:hAnsi="Arial" w:cs="Arial"/>
          <w:sz w:val="24"/>
          <w:szCs w:val="24"/>
        </w:rPr>
        <w:t>2</w:t>
      </w:r>
      <w:r w:rsidRPr="00C33052">
        <w:rPr>
          <w:rFonts w:ascii="Arial" w:hAnsi="Arial" w:cs="Arial"/>
          <w:sz w:val="24"/>
          <w:szCs w:val="24"/>
          <w:vertAlign w:val="superscript"/>
        </w:rPr>
        <w:t>nd</w:t>
      </w:r>
      <w:r>
        <w:rPr>
          <w:rFonts w:ascii="Arial" w:hAnsi="Arial" w:cs="Arial"/>
          <w:sz w:val="24"/>
          <w:szCs w:val="24"/>
        </w:rPr>
        <w:t>: Will Vick</w:t>
      </w:r>
    </w:p>
    <w:p w14:paraId="04981C7A" w14:textId="6D66EAAC" w:rsidR="00C33052" w:rsidRDefault="00C33052" w:rsidP="00C9588A">
      <w:pPr>
        <w:spacing w:before="100" w:beforeAutospacing="1" w:line="240" w:lineRule="auto"/>
        <w:contextualSpacing/>
        <w:rPr>
          <w:rFonts w:ascii="Arial" w:hAnsi="Arial" w:cs="Arial"/>
          <w:sz w:val="24"/>
          <w:szCs w:val="24"/>
        </w:rPr>
      </w:pPr>
      <w:r>
        <w:rPr>
          <w:rFonts w:ascii="Arial" w:hAnsi="Arial" w:cs="Arial"/>
          <w:sz w:val="24"/>
          <w:szCs w:val="24"/>
        </w:rPr>
        <w:t>Motion Passed and Session was closed</w:t>
      </w:r>
    </w:p>
    <w:p w14:paraId="2045B821" w14:textId="2DB59657" w:rsidR="00C33052" w:rsidRDefault="00C33052" w:rsidP="00C9588A">
      <w:pPr>
        <w:spacing w:before="100" w:beforeAutospacing="1" w:line="240" w:lineRule="auto"/>
        <w:contextualSpacing/>
        <w:rPr>
          <w:rFonts w:ascii="Arial" w:hAnsi="Arial" w:cs="Arial"/>
          <w:sz w:val="24"/>
          <w:szCs w:val="24"/>
        </w:rPr>
      </w:pPr>
    </w:p>
    <w:p w14:paraId="2A5564F8" w14:textId="07F1E1B3" w:rsidR="00C33052" w:rsidRPr="00346C20" w:rsidRDefault="00C33052" w:rsidP="00C9588A">
      <w:pPr>
        <w:spacing w:before="100" w:beforeAutospacing="1" w:line="240" w:lineRule="auto"/>
        <w:contextualSpacing/>
        <w:rPr>
          <w:rFonts w:ascii="Arial" w:hAnsi="Arial" w:cs="Arial"/>
          <w:sz w:val="24"/>
          <w:szCs w:val="24"/>
        </w:rPr>
      </w:pPr>
      <w:r>
        <w:rPr>
          <w:rFonts w:ascii="Arial" w:hAnsi="Arial" w:cs="Arial"/>
          <w:sz w:val="24"/>
          <w:szCs w:val="24"/>
        </w:rPr>
        <w:t>Session was re-opened</w:t>
      </w:r>
    </w:p>
    <w:p w14:paraId="7CF825B8" w14:textId="77777777" w:rsidR="00C9588A" w:rsidRPr="00346C20" w:rsidRDefault="00C9588A" w:rsidP="00C9588A">
      <w:pPr>
        <w:spacing w:before="100" w:beforeAutospacing="1" w:line="240" w:lineRule="auto"/>
        <w:contextualSpacing/>
        <w:rPr>
          <w:rFonts w:ascii="Arial" w:hAnsi="Arial" w:cs="Arial"/>
          <w:sz w:val="24"/>
          <w:szCs w:val="24"/>
        </w:rPr>
      </w:pPr>
    </w:p>
    <w:p w14:paraId="6CA75F6E" w14:textId="77777777" w:rsidR="00B86E4A" w:rsidRDefault="00C9588A" w:rsidP="00B86E4A">
      <w:pPr>
        <w:spacing w:before="100" w:beforeAutospacing="1" w:line="240" w:lineRule="auto"/>
        <w:contextualSpacing/>
        <w:rPr>
          <w:rFonts w:ascii="Arial" w:hAnsi="Arial" w:cs="Arial"/>
          <w:b/>
          <w:sz w:val="24"/>
          <w:szCs w:val="24"/>
        </w:rPr>
      </w:pPr>
      <w:r w:rsidRPr="00346C20">
        <w:rPr>
          <w:rFonts w:ascii="Arial" w:hAnsi="Arial" w:cs="Arial"/>
          <w:b/>
          <w:sz w:val="24"/>
          <w:szCs w:val="24"/>
        </w:rPr>
        <w:t>New Business</w:t>
      </w:r>
      <w:r w:rsidR="00B86E4A">
        <w:rPr>
          <w:rFonts w:ascii="Arial" w:hAnsi="Arial" w:cs="Arial"/>
          <w:b/>
          <w:sz w:val="24"/>
          <w:szCs w:val="24"/>
        </w:rPr>
        <w:t xml:space="preserve"> </w:t>
      </w:r>
    </w:p>
    <w:p w14:paraId="1D79B7A3" w14:textId="4007B879" w:rsidR="00C9588A" w:rsidRDefault="00C9588A" w:rsidP="007817CC">
      <w:pPr>
        <w:spacing w:before="100" w:beforeAutospacing="1" w:line="240" w:lineRule="auto"/>
        <w:contextualSpacing/>
        <w:rPr>
          <w:rFonts w:ascii="Arial" w:hAnsi="Arial" w:cs="Arial"/>
          <w:color w:val="000000" w:themeColor="text1"/>
          <w:sz w:val="24"/>
          <w:szCs w:val="24"/>
        </w:rPr>
      </w:pPr>
    </w:p>
    <w:p w14:paraId="033CD466" w14:textId="656C3B7C" w:rsidR="007817CC" w:rsidRDefault="007817CC"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FFY2020 DSE (MOVR) MOSILC Contract and Budget</w:t>
      </w:r>
      <w:r w:rsidR="0013517C">
        <w:rPr>
          <w:rFonts w:ascii="Arial" w:hAnsi="Arial" w:cs="Arial"/>
          <w:color w:val="000000" w:themeColor="text1"/>
          <w:sz w:val="24"/>
          <w:szCs w:val="24"/>
        </w:rPr>
        <w:t xml:space="preserve"> </w:t>
      </w:r>
    </w:p>
    <w:p w14:paraId="0432EB61" w14:textId="70834307" w:rsidR="00C33052" w:rsidRDefault="00C33052"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Will be developed and approved during a phone call later in the month</w:t>
      </w:r>
    </w:p>
    <w:p w14:paraId="57B2BAE6" w14:textId="77777777" w:rsidR="00C33052" w:rsidRDefault="00C33052" w:rsidP="007817CC">
      <w:pPr>
        <w:spacing w:before="100" w:beforeAutospacing="1" w:line="240" w:lineRule="auto"/>
        <w:contextualSpacing/>
        <w:rPr>
          <w:rFonts w:ascii="Arial" w:hAnsi="Arial" w:cs="Arial"/>
          <w:color w:val="000000" w:themeColor="text1"/>
          <w:sz w:val="24"/>
          <w:szCs w:val="24"/>
        </w:rPr>
      </w:pPr>
    </w:p>
    <w:p w14:paraId="5EF461DC" w14:textId="16692D6E" w:rsidR="00C73731" w:rsidRDefault="00C73731" w:rsidP="007817CC">
      <w:pPr>
        <w:spacing w:before="100" w:beforeAutospacing="1" w:line="240" w:lineRule="auto"/>
        <w:contextualSpacing/>
        <w:rPr>
          <w:rFonts w:ascii="Arial" w:hAnsi="Arial" w:cs="Arial"/>
          <w:sz w:val="24"/>
          <w:szCs w:val="24"/>
        </w:rPr>
      </w:pPr>
      <w:r>
        <w:rPr>
          <w:rFonts w:ascii="Arial" w:hAnsi="Arial" w:cs="Arial"/>
          <w:color w:val="000000" w:themeColor="text1"/>
          <w:sz w:val="24"/>
          <w:szCs w:val="24"/>
        </w:rPr>
        <w:t>MOSILC Sign</w:t>
      </w:r>
      <w:r w:rsidR="00C33052">
        <w:rPr>
          <w:rFonts w:ascii="Arial" w:hAnsi="Arial" w:cs="Arial"/>
          <w:color w:val="000000" w:themeColor="text1"/>
          <w:sz w:val="24"/>
          <w:szCs w:val="24"/>
        </w:rPr>
        <w:t>ed</w:t>
      </w:r>
      <w:r>
        <w:rPr>
          <w:rFonts w:ascii="Arial" w:hAnsi="Arial" w:cs="Arial"/>
          <w:color w:val="000000" w:themeColor="text1"/>
          <w:sz w:val="24"/>
          <w:szCs w:val="24"/>
        </w:rPr>
        <w:t>-on to National Support of the “</w:t>
      </w:r>
      <w:r>
        <w:rPr>
          <w:rFonts w:ascii="Arial" w:hAnsi="Arial" w:cs="Arial"/>
          <w:sz w:val="24"/>
          <w:szCs w:val="24"/>
        </w:rPr>
        <w:t>Disability Integration Act (S.117, H.R.555</w:t>
      </w:r>
      <w:proofErr w:type="gramStart"/>
      <w:r>
        <w:rPr>
          <w:rFonts w:ascii="Arial" w:hAnsi="Arial" w:cs="Arial"/>
          <w:sz w:val="24"/>
          <w:szCs w:val="24"/>
        </w:rPr>
        <w:t>)</w:t>
      </w:r>
      <w:r w:rsidR="00C33052">
        <w:rPr>
          <w:rFonts w:ascii="Arial" w:hAnsi="Arial" w:cs="Arial"/>
          <w:sz w:val="24"/>
          <w:szCs w:val="24"/>
        </w:rPr>
        <w:t>”</w:t>
      </w:r>
      <w:r>
        <w:rPr>
          <w:rFonts w:ascii="Arial" w:hAnsi="Arial" w:cs="Arial"/>
          <w:sz w:val="24"/>
          <w:szCs w:val="24"/>
        </w:rPr>
        <w:t xml:space="preserve">   </w:t>
      </w:r>
      <w:proofErr w:type="gramEnd"/>
      <w:r w:rsidR="00C33052">
        <w:rPr>
          <w:rFonts w:ascii="Arial" w:hAnsi="Arial" w:cs="Arial"/>
          <w:sz w:val="24"/>
          <w:szCs w:val="24"/>
        </w:rPr>
        <w:t>Motion: Gary Copeland</w:t>
      </w:r>
    </w:p>
    <w:p w14:paraId="5C008810" w14:textId="4A748D84" w:rsidR="00C33052" w:rsidRDefault="00C33052" w:rsidP="007817CC">
      <w:pPr>
        <w:spacing w:before="100" w:beforeAutospacing="1" w:line="240" w:lineRule="auto"/>
        <w:contextualSpacing/>
        <w:rPr>
          <w:rFonts w:ascii="Arial" w:hAnsi="Arial" w:cs="Arial"/>
          <w:sz w:val="24"/>
          <w:szCs w:val="24"/>
        </w:rPr>
      </w:pPr>
      <w:r>
        <w:rPr>
          <w:rFonts w:ascii="Arial" w:hAnsi="Arial" w:cs="Arial"/>
          <w:sz w:val="24"/>
          <w:szCs w:val="24"/>
        </w:rPr>
        <w:t>2</w:t>
      </w:r>
      <w:r w:rsidRPr="00C33052">
        <w:rPr>
          <w:rFonts w:ascii="Arial" w:hAnsi="Arial" w:cs="Arial"/>
          <w:sz w:val="24"/>
          <w:szCs w:val="24"/>
          <w:vertAlign w:val="superscript"/>
        </w:rPr>
        <w:t>nd</w:t>
      </w:r>
      <w:r>
        <w:rPr>
          <w:rFonts w:ascii="Arial" w:hAnsi="Arial" w:cs="Arial"/>
          <w:sz w:val="24"/>
          <w:szCs w:val="24"/>
        </w:rPr>
        <w:t>: Will Vick</w:t>
      </w:r>
    </w:p>
    <w:p w14:paraId="7465E128" w14:textId="2A1D5B03" w:rsidR="00C33052" w:rsidRDefault="00C33052" w:rsidP="007817CC">
      <w:pPr>
        <w:spacing w:before="100" w:beforeAutospacing="1" w:line="240" w:lineRule="auto"/>
        <w:contextualSpacing/>
        <w:rPr>
          <w:rFonts w:ascii="Arial" w:hAnsi="Arial" w:cs="Arial"/>
          <w:color w:val="000000" w:themeColor="text1"/>
          <w:sz w:val="24"/>
          <w:szCs w:val="24"/>
        </w:rPr>
      </w:pPr>
      <w:r>
        <w:rPr>
          <w:rFonts w:ascii="Arial" w:hAnsi="Arial" w:cs="Arial"/>
          <w:sz w:val="24"/>
          <w:szCs w:val="24"/>
        </w:rPr>
        <w:t>Motion Passed</w:t>
      </w:r>
    </w:p>
    <w:p w14:paraId="0088F62C" w14:textId="77777777" w:rsidR="00C73731" w:rsidRDefault="00C73731" w:rsidP="007817CC">
      <w:pPr>
        <w:spacing w:before="100" w:beforeAutospacing="1" w:line="240" w:lineRule="auto"/>
        <w:contextualSpacing/>
        <w:rPr>
          <w:rFonts w:ascii="Arial" w:hAnsi="Arial" w:cs="Arial"/>
          <w:color w:val="000000" w:themeColor="text1"/>
          <w:sz w:val="24"/>
          <w:szCs w:val="24"/>
        </w:rPr>
      </w:pPr>
    </w:p>
    <w:p w14:paraId="7E50173D" w14:textId="552C7AFD" w:rsidR="0013517C" w:rsidRDefault="0013517C"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Nomination and Vote on FFY2020 Officers</w:t>
      </w:r>
    </w:p>
    <w:p w14:paraId="273C05F7" w14:textId="77777777" w:rsidR="00C33052" w:rsidRDefault="00C33052" w:rsidP="007817CC">
      <w:pPr>
        <w:spacing w:before="100" w:beforeAutospacing="1" w:line="240" w:lineRule="auto"/>
        <w:contextualSpacing/>
        <w:rPr>
          <w:rFonts w:ascii="Arial" w:hAnsi="Arial" w:cs="Arial"/>
          <w:color w:val="000000" w:themeColor="text1"/>
          <w:sz w:val="24"/>
          <w:szCs w:val="24"/>
        </w:rPr>
      </w:pPr>
    </w:p>
    <w:p w14:paraId="69911987" w14:textId="4E297360"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Chair – Karen Gridley</w:t>
      </w:r>
    </w:p>
    <w:p w14:paraId="10E32F65" w14:textId="5C5F16C3"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Vice-Chair – Gary Copeland</w:t>
      </w:r>
    </w:p>
    <w:p w14:paraId="46F91AA5" w14:textId="1C8D0F23"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Secretary – Donna Borgmeyer</w:t>
      </w:r>
    </w:p>
    <w:p w14:paraId="6A8A828F" w14:textId="222252C2"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Treasurer – Rob Honan</w:t>
      </w:r>
    </w:p>
    <w:p w14:paraId="19CDAB74" w14:textId="77777777" w:rsidR="006A54EB" w:rsidRDefault="006A54EB" w:rsidP="007817CC">
      <w:pPr>
        <w:spacing w:before="100" w:beforeAutospacing="1" w:line="240" w:lineRule="auto"/>
        <w:contextualSpacing/>
        <w:rPr>
          <w:rFonts w:ascii="Arial" w:hAnsi="Arial" w:cs="Arial"/>
          <w:color w:val="000000" w:themeColor="text1"/>
          <w:sz w:val="24"/>
          <w:szCs w:val="24"/>
        </w:rPr>
      </w:pPr>
    </w:p>
    <w:p w14:paraId="63739747" w14:textId="767AA1B3"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Motion to elect slate of officers </w:t>
      </w:r>
      <w:r w:rsidR="00C33052">
        <w:rPr>
          <w:rFonts w:ascii="Arial" w:hAnsi="Arial" w:cs="Arial"/>
          <w:color w:val="000000" w:themeColor="text1"/>
          <w:sz w:val="24"/>
          <w:szCs w:val="24"/>
        </w:rPr>
        <w:t>during a phone call between this meeting and November 2019</w:t>
      </w:r>
      <w:r>
        <w:rPr>
          <w:rFonts w:ascii="Arial" w:hAnsi="Arial" w:cs="Arial"/>
          <w:color w:val="000000" w:themeColor="text1"/>
          <w:sz w:val="24"/>
          <w:szCs w:val="24"/>
        </w:rPr>
        <w:t>:</w:t>
      </w:r>
      <w:r w:rsidR="00C33052">
        <w:rPr>
          <w:rFonts w:ascii="Arial" w:hAnsi="Arial" w:cs="Arial"/>
          <w:color w:val="000000" w:themeColor="text1"/>
          <w:sz w:val="24"/>
          <w:szCs w:val="24"/>
        </w:rPr>
        <w:t xml:space="preserve"> Karen Gridley</w:t>
      </w:r>
    </w:p>
    <w:p w14:paraId="32D28B2B" w14:textId="6BEF15EF"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2</w:t>
      </w:r>
      <w:r w:rsidRPr="006A54EB">
        <w:rPr>
          <w:rFonts w:ascii="Arial" w:hAnsi="Arial" w:cs="Arial"/>
          <w:color w:val="000000" w:themeColor="text1"/>
          <w:sz w:val="24"/>
          <w:szCs w:val="24"/>
          <w:vertAlign w:val="superscript"/>
        </w:rPr>
        <w:t>nd</w:t>
      </w:r>
      <w:r>
        <w:rPr>
          <w:rFonts w:ascii="Arial" w:hAnsi="Arial" w:cs="Arial"/>
          <w:color w:val="000000" w:themeColor="text1"/>
          <w:sz w:val="24"/>
          <w:szCs w:val="24"/>
        </w:rPr>
        <w:t>:</w:t>
      </w:r>
      <w:r w:rsidR="00C33052">
        <w:rPr>
          <w:rFonts w:ascii="Arial" w:hAnsi="Arial" w:cs="Arial"/>
          <w:color w:val="000000" w:themeColor="text1"/>
          <w:sz w:val="24"/>
          <w:szCs w:val="24"/>
        </w:rPr>
        <w:t xml:space="preserve"> Gary Copeland</w:t>
      </w:r>
    </w:p>
    <w:p w14:paraId="6EE20CF2" w14:textId="381D3FFC" w:rsidR="006A54EB" w:rsidRDefault="006A54EB" w:rsidP="007817CC">
      <w:pPr>
        <w:spacing w:before="100" w:beforeAutospacing="1" w:line="240" w:lineRule="auto"/>
        <w:contextualSpacing/>
        <w:rPr>
          <w:rFonts w:ascii="Arial" w:hAnsi="Arial" w:cs="Arial"/>
          <w:color w:val="000000" w:themeColor="text1"/>
          <w:sz w:val="24"/>
          <w:szCs w:val="24"/>
        </w:rPr>
      </w:pPr>
      <w:r>
        <w:rPr>
          <w:rFonts w:ascii="Arial" w:hAnsi="Arial" w:cs="Arial"/>
          <w:color w:val="000000" w:themeColor="text1"/>
          <w:sz w:val="24"/>
          <w:szCs w:val="24"/>
        </w:rPr>
        <w:t>Motion Approved</w:t>
      </w:r>
    </w:p>
    <w:p w14:paraId="1738098C" w14:textId="5BD2F79B" w:rsidR="006A54EB" w:rsidRDefault="006A54EB" w:rsidP="007817CC">
      <w:pPr>
        <w:spacing w:before="100" w:beforeAutospacing="1" w:line="240" w:lineRule="auto"/>
        <w:contextualSpacing/>
        <w:rPr>
          <w:rFonts w:ascii="Arial" w:hAnsi="Arial" w:cs="Arial"/>
          <w:color w:val="000000" w:themeColor="text1"/>
          <w:sz w:val="24"/>
          <w:szCs w:val="24"/>
        </w:rPr>
      </w:pPr>
    </w:p>
    <w:p w14:paraId="42A4067D" w14:textId="77777777" w:rsidR="0002692B" w:rsidRDefault="00C9588A" w:rsidP="00EC4AE1">
      <w:pPr>
        <w:spacing w:before="100" w:beforeAutospacing="1" w:line="240" w:lineRule="auto"/>
        <w:contextualSpacing/>
        <w:rPr>
          <w:rFonts w:ascii="Arial" w:hAnsi="Arial" w:cs="Arial"/>
          <w:bCs/>
          <w:sz w:val="24"/>
          <w:szCs w:val="24"/>
        </w:rPr>
      </w:pPr>
      <w:r w:rsidRPr="00346C20">
        <w:rPr>
          <w:rFonts w:ascii="Arial" w:hAnsi="Arial" w:cs="Arial"/>
          <w:b/>
          <w:sz w:val="24"/>
          <w:szCs w:val="24"/>
        </w:rPr>
        <w:t>Adjournment</w:t>
      </w:r>
      <w:r w:rsidRPr="00346C20">
        <w:rPr>
          <w:rFonts w:ascii="Arial" w:hAnsi="Arial" w:cs="Arial"/>
          <w:b/>
          <w:sz w:val="24"/>
          <w:szCs w:val="24"/>
        </w:rPr>
        <w:tab/>
      </w:r>
      <w:r w:rsidRPr="00346C20">
        <w:rPr>
          <w:rFonts w:ascii="Arial" w:hAnsi="Arial" w:cs="Arial"/>
          <w:b/>
          <w:sz w:val="24"/>
          <w:szCs w:val="24"/>
        </w:rPr>
        <w:tab/>
      </w:r>
    </w:p>
    <w:p w14:paraId="582737A8" w14:textId="59722E8F" w:rsidR="009F528D" w:rsidRDefault="006A54EB" w:rsidP="00EC4AE1">
      <w:pPr>
        <w:spacing w:before="100" w:beforeAutospacing="1" w:line="240" w:lineRule="auto"/>
        <w:contextualSpacing/>
        <w:rPr>
          <w:rFonts w:ascii="Arial" w:hAnsi="Arial" w:cs="Arial"/>
          <w:bCs/>
          <w:sz w:val="24"/>
          <w:szCs w:val="24"/>
        </w:rPr>
      </w:pPr>
      <w:r>
        <w:rPr>
          <w:rFonts w:ascii="Arial" w:hAnsi="Arial" w:cs="Arial"/>
          <w:bCs/>
          <w:sz w:val="24"/>
          <w:szCs w:val="24"/>
        </w:rPr>
        <w:t>Motion:</w:t>
      </w:r>
      <w:r w:rsidR="00C33052">
        <w:rPr>
          <w:rFonts w:ascii="Arial" w:hAnsi="Arial" w:cs="Arial"/>
          <w:bCs/>
          <w:sz w:val="24"/>
          <w:szCs w:val="24"/>
        </w:rPr>
        <w:t xml:space="preserve"> Will Vick</w:t>
      </w:r>
    </w:p>
    <w:p w14:paraId="1C808DF5" w14:textId="66155918" w:rsidR="006A54EB" w:rsidRDefault="006A54EB" w:rsidP="00EC4AE1">
      <w:pPr>
        <w:spacing w:before="100" w:beforeAutospacing="1" w:line="240" w:lineRule="auto"/>
        <w:contextualSpacing/>
        <w:rPr>
          <w:rFonts w:ascii="Arial" w:hAnsi="Arial" w:cs="Arial"/>
          <w:bCs/>
          <w:sz w:val="24"/>
          <w:szCs w:val="24"/>
        </w:rPr>
      </w:pPr>
      <w:r>
        <w:rPr>
          <w:rFonts w:ascii="Arial" w:hAnsi="Arial" w:cs="Arial"/>
          <w:bCs/>
          <w:sz w:val="24"/>
          <w:szCs w:val="24"/>
        </w:rPr>
        <w:t>2</w:t>
      </w:r>
      <w:r w:rsidRPr="006A54EB">
        <w:rPr>
          <w:rFonts w:ascii="Arial" w:hAnsi="Arial" w:cs="Arial"/>
          <w:bCs/>
          <w:sz w:val="24"/>
          <w:szCs w:val="24"/>
          <w:vertAlign w:val="superscript"/>
        </w:rPr>
        <w:t>nd</w:t>
      </w:r>
      <w:r>
        <w:rPr>
          <w:rFonts w:ascii="Arial" w:hAnsi="Arial" w:cs="Arial"/>
          <w:bCs/>
          <w:sz w:val="24"/>
          <w:szCs w:val="24"/>
        </w:rPr>
        <w:t>:</w:t>
      </w:r>
      <w:r w:rsidR="00C33052">
        <w:rPr>
          <w:rFonts w:ascii="Arial" w:hAnsi="Arial" w:cs="Arial"/>
          <w:bCs/>
          <w:sz w:val="24"/>
          <w:szCs w:val="24"/>
        </w:rPr>
        <w:t xml:space="preserve"> Lon Swearingen</w:t>
      </w:r>
    </w:p>
    <w:p w14:paraId="479C1533" w14:textId="22C6704B" w:rsidR="006A54EB" w:rsidRDefault="006A54EB" w:rsidP="00EC4AE1">
      <w:pPr>
        <w:spacing w:before="100" w:beforeAutospacing="1" w:line="240" w:lineRule="auto"/>
        <w:contextualSpacing/>
        <w:rPr>
          <w:rFonts w:ascii="Arial" w:hAnsi="Arial" w:cs="Arial"/>
          <w:bCs/>
          <w:sz w:val="24"/>
          <w:szCs w:val="24"/>
        </w:rPr>
      </w:pPr>
      <w:r>
        <w:rPr>
          <w:rFonts w:ascii="Arial" w:hAnsi="Arial" w:cs="Arial"/>
          <w:bCs/>
          <w:sz w:val="24"/>
          <w:szCs w:val="24"/>
        </w:rPr>
        <w:t>Motion Approved</w:t>
      </w:r>
    </w:p>
    <w:p w14:paraId="54C770BB" w14:textId="023CAB0D" w:rsidR="00C73731" w:rsidRDefault="00C73731" w:rsidP="00EC4AE1">
      <w:pPr>
        <w:spacing w:before="100" w:beforeAutospacing="1" w:line="240" w:lineRule="auto"/>
        <w:contextualSpacing/>
        <w:rPr>
          <w:rFonts w:ascii="Arial" w:hAnsi="Arial" w:cs="Arial"/>
          <w:bCs/>
          <w:sz w:val="24"/>
          <w:szCs w:val="24"/>
        </w:rPr>
      </w:pPr>
    </w:p>
    <w:p w14:paraId="6C7AC186" w14:textId="3C5F2D8A" w:rsidR="00C73731" w:rsidRDefault="00C73731" w:rsidP="00EC4AE1">
      <w:pPr>
        <w:spacing w:before="100" w:beforeAutospacing="1" w:line="240" w:lineRule="auto"/>
        <w:contextualSpacing/>
        <w:rPr>
          <w:rFonts w:ascii="Arial" w:hAnsi="Arial" w:cs="Arial"/>
          <w:bCs/>
          <w:sz w:val="24"/>
          <w:szCs w:val="24"/>
        </w:rPr>
      </w:pPr>
    </w:p>
    <w:p w14:paraId="2A62DB47" w14:textId="2D830BF6" w:rsidR="00C73731" w:rsidRDefault="00C73731" w:rsidP="00EC4AE1">
      <w:pPr>
        <w:spacing w:before="100" w:beforeAutospacing="1" w:line="240" w:lineRule="auto"/>
        <w:contextualSpacing/>
        <w:rPr>
          <w:rFonts w:ascii="Arial" w:hAnsi="Arial" w:cs="Arial"/>
          <w:bCs/>
          <w:sz w:val="24"/>
          <w:szCs w:val="24"/>
        </w:rPr>
      </w:pPr>
    </w:p>
    <w:p w14:paraId="176E95B1" w14:textId="77777777" w:rsidR="00C73731" w:rsidRPr="00C73731" w:rsidRDefault="00C73731" w:rsidP="00EC4AE1">
      <w:pPr>
        <w:spacing w:before="100" w:beforeAutospacing="1" w:line="240" w:lineRule="auto"/>
        <w:contextualSpacing/>
        <w:rPr>
          <w:rFonts w:ascii="Arial" w:hAnsi="Arial" w:cs="Arial"/>
          <w:bCs/>
          <w:sz w:val="24"/>
          <w:szCs w:val="24"/>
        </w:rPr>
      </w:pPr>
    </w:p>
    <w:p w14:paraId="00B0E00B" w14:textId="77777777" w:rsidR="002D049B" w:rsidRPr="00536330" w:rsidRDefault="002D049B" w:rsidP="00EC4AE1">
      <w:pPr>
        <w:spacing w:before="100" w:beforeAutospacing="1" w:line="240" w:lineRule="auto"/>
        <w:contextualSpacing/>
        <w:rPr>
          <w:rFonts w:ascii="Arial" w:hAnsi="Arial" w:cs="Arial"/>
          <w:bCs/>
          <w:sz w:val="24"/>
          <w:szCs w:val="24"/>
        </w:rPr>
      </w:pPr>
    </w:p>
    <w:p w14:paraId="501330E8" w14:textId="77777777" w:rsidR="002D049B" w:rsidRDefault="002D049B" w:rsidP="00EC4AE1">
      <w:pPr>
        <w:spacing w:before="100" w:beforeAutospacing="1" w:line="240" w:lineRule="auto"/>
        <w:contextualSpacing/>
        <w:rPr>
          <w:rFonts w:ascii="Arial" w:hAnsi="Arial" w:cs="Arial"/>
          <w:b/>
          <w:sz w:val="24"/>
          <w:szCs w:val="24"/>
        </w:rPr>
      </w:pPr>
    </w:p>
    <w:p w14:paraId="0FA9D687" w14:textId="1C8FB4AE" w:rsidR="00441507" w:rsidRPr="004340E5" w:rsidRDefault="00C9588A" w:rsidP="00EC4AE1">
      <w:pPr>
        <w:spacing w:before="100" w:beforeAutospacing="1" w:line="240" w:lineRule="auto"/>
        <w:contextualSpacing/>
        <w:rPr>
          <w:rFonts w:ascii="Arial" w:hAnsi="Arial" w:cs="Arial"/>
          <w:b/>
          <w:sz w:val="24"/>
          <w:szCs w:val="24"/>
        </w:rPr>
      </w:pPr>
      <w:bookmarkStart w:id="0" w:name="_GoBack"/>
      <w:bookmarkEnd w:id="0"/>
      <w:r w:rsidRPr="00346C20">
        <w:rPr>
          <w:rFonts w:ascii="Arial" w:hAnsi="Arial" w:cs="Arial"/>
          <w:b/>
          <w:sz w:val="24"/>
          <w:szCs w:val="24"/>
        </w:rPr>
        <w:tab/>
      </w:r>
      <w:r w:rsidRPr="00346C20">
        <w:rPr>
          <w:rFonts w:ascii="Arial" w:hAnsi="Arial" w:cs="Arial"/>
          <w:b/>
          <w:sz w:val="24"/>
          <w:szCs w:val="24"/>
        </w:rPr>
        <w:tab/>
      </w:r>
      <w:r w:rsidRPr="00346C20">
        <w:rPr>
          <w:rFonts w:ascii="Arial" w:hAnsi="Arial" w:cs="Arial"/>
          <w:b/>
          <w:sz w:val="24"/>
          <w:szCs w:val="24"/>
        </w:rPr>
        <w:tab/>
      </w:r>
      <w:r w:rsidRPr="00346C20">
        <w:rPr>
          <w:rFonts w:ascii="Arial" w:hAnsi="Arial" w:cs="Arial"/>
          <w:b/>
          <w:sz w:val="24"/>
          <w:szCs w:val="24"/>
        </w:rPr>
        <w:tab/>
      </w:r>
    </w:p>
    <w:sectPr w:rsidR="00441507" w:rsidRPr="004340E5" w:rsidSect="00034745">
      <w:pgSz w:w="12240" w:h="15840"/>
      <w:pgMar w:top="720" w:right="1008"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B47"/>
    <w:multiLevelType w:val="hybridMultilevel"/>
    <w:tmpl w:val="29E6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150937"/>
    <w:multiLevelType w:val="hybridMultilevel"/>
    <w:tmpl w:val="453A3DEA"/>
    <w:lvl w:ilvl="0" w:tplc="8F70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B611EA"/>
    <w:multiLevelType w:val="hybridMultilevel"/>
    <w:tmpl w:val="C868D268"/>
    <w:lvl w:ilvl="0" w:tplc="3BC8CE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C81B8A"/>
    <w:multiLevelType w:val="multilevel"/>
    <w:tmpl w:val="826C0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05C0F"/>
    <w:multiLevelType w:val="hybridMultilevel"/>
    <w:tmpl w:val="0278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F6FAA"/>
    <w:multiLevelType w:val="hybridMultilevel"/>
    <w:tmpl w:val="0B4CC336"/>
    <w:lvl w:ilvl="0" w:tplc="5DB4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77"/>
    <w:rsid w:val="000054CE"/>
    <w:rsid w:val="00016E47"/>
    <w:rsid w:val="000175F6"/>
    <w:rsid w:val="0002692B"/>
    <w:rsid w:val="00034745"/>
    <w:rsid w:val="00075CDE"/>
    <w:rsid w:val="000A58C4"/>
    <w:rsid w:val="000C3637"/>
    <w:rsid w:val="000D270A"/>
    <w:rsid w:val="00105B25"/>
    <w:rsid w:val="0013517C"/>
    <w:rsid w:val="00157C01"/>
    <w:rsid w:val="002A380A"/>
    <w:rsid w:val="002B01BA"/>
    <w:rsid w:val="002D049B"/>
    <w:rsid w:val="002E58F7"/>
    <w:rsid w:val="002F07C9"/>
    <w:rsid w:val="0031721D"/>
    <w:rsid w:val="003C293E"/>
    <w:rsid w:val="003D2963"/>
    <w:rsid w:val="003F6DF2"/>
    <w:rsid w:val="004340E5"/>
    <w:rsid w:val="00441507"/>
    <w:rsid w:val="00484477"/>
    <w:rsid w:val="00491428"/>
    <w:rsid w:val="004C5F2F"/>
    <w:rsid w:val="00533CCA"/>
    <w:rsid w:val="00536330"/>
    <w:rsid w:val="00551484"/>
    <w:rsid w:val="00561EEE"/>
    <w:rsid w:val="00665039"/>
    <w:rsid w:val="00667A39"/>
    <w:rsid w:val="006A54EB"/>
    <w:rsid w:val="006B5A61"/>
    <w:rsid w:val="006F5405"/>
    <w:rsid w:val="00747A4E"/>
    <w:rsid w:val="00771CF9"/>
    <w:rsid w:val="007817CC"/>
    <w:rsid w:val="007B3E89"/>
    <w:rsid w:val="007D7DBB"/>
    <w:rsid w:val="007F1CB3"/>
    <w:rsid w:val="008230A3"/>
    <w:rsid w:val="00857B58"/>
    <w:rsid w:val="00881224"/>
    <w:rsid w:val="00925B61"/>
    <w:rsid w:val="00972EBD"/>
    <w:rsid w:val="009C5943"/>
    <w:rsid w:val="009E1EFE"/>
    <w:rsid w:val="009F528D"/>
    <w:rsid w:val="00A61DD6"/>
    <w:rsid w:val="00A92C38"/>
    <w:rsid w:val="00AC0E6B"/>
    <w:rsid w:val="00AE7E09"/>
    <w:rsid w:val="00B008E2"/>
    <w:rsid w:val="00B015C1"/>
    <w:rsid w:val="00B10DC1"/>
    <w:rsid w:val="00B64375"/>
    <w:rsid w:val="00B8487F"/>
    <w:rsid w:val="00B86E4A"/>
    <w:rsid w:val="00BD4A41"/>
    <w:rsid w:val="00C16126"/>
    <w:rsid w:val="00C33052"/>
    <w:rsid w:val="00C73731"/>
    <w:rsid w:val="00C842E2"/>
    <w:rsid w:val="00C9588A"/>
    <w:rsid w:val="00CA7A98"/>
    <w:rsid w:val="00CB2457"/>
    <w:rsid w:val="00CD75D4"/>
    <w:rsid w:val="00CE3094"/>
    <w:rsid w:val="00CE7120"/>
    <w:rsid w:val="00D20D0B"/>
    <w:rsid w:val="00DB36A5"/>
    <w:rsid w:val="00DB4F73"/>
    <w:rsid w:val="00E02E90"/>
    <w:rsid w:val="00E144DD"/>
    <w:rsid w:val="00E90CD4"/>
    <w:rsid w:val="00EC0132"/>
    <w:rsid w:val="00EC4AE1"/>
    <w:rsid w:val="00ED7BB1"/>
    <w:rsid w:val="00F41CD5"/>
    <w:rsid w:val="00F61CA5"/>
    <w:rsid w:val="00F71755"/>
    <w:rsid w:val="00FB1E6E"/>
    <w:rsid w:val="00FD3E17"/>
    <w:rsid w:val="00FE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5E9E"/>
  <w15:chartTrackingRefBased/>
  <w15:docId w15:val="{81A30BFA-A779-4CAC-951E-4619B95E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F7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rsid w:val="004340E5"/>
  </w:style>
  <w:style w:type="character" w:customStyle="1" w:styleId="adr15">
    <w:name w:val="adr15"/>
    <w:rsid w:val="004340E5"/>
    <w:rPr>
      <w:vanish w:val="0"/>
      <w:webHidden w:val="0"/>
      <w:specVanish w:val="0"/>
    </w:rPr>
  </w:style>
  <w:style w:type="character" w:customStyle="1" w:styleId="locality">
    <w:name w:val="locality"/>
    <w:rsid w:val="004340E5"/>
  </w:style>
  <w:style w:type="character" w:customStyle="1" w:styleId="region">
    <w:name w:val="region"/>
    <w:rsid w:val="004340E5"/>
  </w:style>
  <w:style w:type="character" w:customStyle="1" w:styleId="postal-code">
    <w:name w:val="postal-code"/>
    <w:rsid w:val="004340E5"/>
  </w:style>
  <w:style w:type="character" w:styleId="Hyperlink">
    <w:name w:val="Hyperlink"/>
    <w:rsid w:val="00075CDE"/>
    <w:rPr>
      <w:color w:val="0000FF"/>
      <w:u w:val="single"/>
    </w:rPr>
  </w:style>
  <w:style w:type="paragraph" w:styleId="ListParagraph">
    <w:name w:val="List Paragraph"/>
    <w:basedOn w:val="Normal"/>
    <w:uiPriority w:val="34"/>
    <w:qFormat/>
    <w:rsid w:val="00B86E4A"/>
    <w:pPr>
      <w:ind w:left="720"/>
      <w:contextualSpacing/>
    </w:pPr>
  </w:style>
  <w:style w:type="paragraph" w:styleId="BalloonText">
    <w:name w:val="Balloon Text"/>
    <w:basedOn w:val="Normal"/>
    <w:link w:val="BalloonTextChar"/>
    <w:uiPriority w:val="99"/>
    <w:semiHidden/>
    <w:unhideWhenUsed/>
    <w:rsid w:val="00B01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69535">
      <w:bodyDiv w:val="1"/>
      <w:marLeft w:val="0"/>
      <w:marRight w:val="0"/>
      <w:marTop w:val="0"/>
      <w:marBottom w:val="0"/>
      <w:divBdr>
        <w:top w:val="none" w:sz="0" w:space="0" w:color="auto"/>
        <w:left w:val="none" w:sz="0" w:space="0" w:color="auto"/>
        <w:bottom w:val="none" w:sz="0" w:space="0" w:color="auto"/>
        <w:right w:val="none" w:sz="0" w:space="0" w:color="auto"/>
      </w:divBdr>
      <w:divsChild>
        <w:div w:id="1455051454">
          <w:marLeft w:val="0"/>
          <w:marRight w:val="0"/>
          <w:marTop w:val="0"/>
          <w:marBottom w:val="0"/>
          <w:divBdr>
            <w:top w:val="none" w:sz="0" w:space="0" w:color="auto"/>
            <w:left w:val="none" w:sz="0" w:space="0" w:color="auto"/>
            <w:bottom w:val="none" w:sz="0" w:space="0" w:color="auto"/>
            <w:right w:val="none" w:sz="0" w:space="0" w:color="auto"/>
          </w:divBdr>
          <w:divsChild>
            <w:div w:id="97453882">
              <w:marLeft w:val="0"/>
              <w:marRight w:val="0"/>
              <w:marTop w:val="0"/>
              <w:marBottom w:val="0"/>
              <w:divBdr>
                <w:top w:val="none" w:sz="0" w:space="0" w:color="auto"/>
                <w:left w:val="none" w:sz="0" w:space="0" w:color="auto"/>
                <w:bottom w:val="none" w:sz="0" w:space="0" w:color="auto"/>
                <w:right w:val="none" w:sz="0" w:space="0" w:color="auto"/>
              </w:divBdr>
            </w:div>
          </w:divsChild>
        </w:div>
        <w:div w:id="1276448442">
          <w:marLeft w:val="0"/>
          <w:marRight w:val="0"/>
          <w:marTop w:val="0"/>
          <w:marBottom w:val="0"/>
          <w:divBdr>
            <w:top w:val="none" w:sz="0" w:space="0" w:color="auto"/>
            <w:left w:val="none" w:sz="0" w:space="0" w:color="auto"/>
            <w:bottom w:val="none" w:sz="0" w:space="0" w:color="auto"/>
            <w:right w:val="none" w:sz="0" w:space="0" w:color="auto"/>
          </w:divBdr>
          <w:divsChild>
            <w:div w:id="1199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6</Pages>
  <Words>1540</Words>
  <Characters>8440</Characters>
  <Application>Microsoft Office Word</Application>
  <DocSecurity>0</DocSecurity>
  <Lines>228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 Brown, MBA/OLD/HCA</dc:creator>
  <cp:keywords/>
  <dc:description/>
  <cp:lastModifiedBy>Adonis T. Brown</cp:lastModifiedBy>
  <cp:revision>5</cp:revision>
  <dcterms:created xsi:type="dcterms:W3CDTF">2019-11-05T15:55:00Z</dcterms:created>
  <dcterms:modified xsi:type="dcterms:W3CDTF">2019-11-06T13:51:00Z</dcterms:modified>
</cp:coreProperties>
</file>