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DF" w:rsidRDefault="006F44DF" w:rsidP="007C3719">
      <w:pPr>
        <w:pStyle w:val="NoSpacing"/>
      </w:pPr>
      <w:r>
        <w:t>Acronyms for Independent Living</w:t>
      </w:r>
    </w:p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1743"/>
        <w:gridCol w:w="7610"/>
      </w:tblGrid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Default="007C3719" w:rsidP="007C3719">
            <w:pPr>
              <w:pStyle w:val="NoSpacing"/>
              <w:rPr>
                <w:i/>
              </w:rPr>
            </w:pPr>
          </w:p>
          <w:p w:rsidR="006F44DF" w:rsidRPr="007C3719" w:rsidRDefault="006F44DF" w:rsidP="007C3719">
            <w:pPr>
              <w:pStyle w:val="NoSpacing"/>
              <w:rPr>
                <w:i/>
              </w:rPr>
            </w:pPr>
            <w:r w:rsidRPr="007C3719">
              <w:rPr>
                <w:i/>
              </w:rPr>
              <w:t>ADA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7C3719" w:rsidRDefault="006F44DF" w:rsidP="007C3719">
            <w:pPr>
              <w:pStyle w:val="NoSpacing"/>
              <w:rPr>
                <w:i/>
              </w:rPr>
            </w:pPr>
            <w:r w:rsidRPr="007C3719">
              <w:rPr>
                <w:i/>
              </w:rPr>
              <w:t xml:space="preserve">Americans with Disabilities Act </w:t>
            </w:r>
          </w:p>
        </w:tc>
      </w:tr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DF" w:rsidRPr="007C3719" w:rsidRDefault="006F44DF" w:rsidP="007C3719">
            <w:pPr>
              <w:pStyle w:val="NoSpacing"/>
              <w:rPr>
                <w:i/>
              </w:rPr>
            </w:pPr>
            <w:r w:rsidRPr="007C3719">
              <w:rPr>
                <w:i/>
              </w:rPr>
              <w:t>ADL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7C3719" w:rsidRDefault="006F44DF" w:rsidP="007C3719">
            <w:pPr>
              <w:pStyle w:val="NoSpacing"/>
              <w:rPr>
                <w:i/>
              </w:rPr>
            </w:pPr>
            <w:r w:rsidRPr="007C3719">
              <w:rPr>
                <w:i/>
              </w:rPr>
              <w:t>Activities of Daily Living</w:t>
            </w:r>
          </w:p>
        </w:tc>
      </w:tr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CDS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 xml:space="preserve">Consumer Directed Services </w:t>
            </w:r>
          </w:p>
        </w:tc>
      </w:tr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CIL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Center for Independent Living</w:t>
            </w:r>
          </w:p>
        </w:tc>
      </w:tr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CSR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 xml:space="preserve">Consumer Service Record   </w:t>
            </w:r>
          </w:p>
        </w:tc>
      </w:tr>
      <w:tr w:rsidR="006F44DF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DB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4DF" w:rsidRPr="006F44DF" w:rsidRDefault="006F44DF" w:rsidP="007C3719">
            <w:pPr>
              <w:pStyle w:val="NoSpacing"/>
            </w:pPr>
            <w:r w:rsidRPr="006F44DF">
              <w:t>Deafblind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DD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Developmental Disabilities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DESE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Department of Elementary &amp; Secondary Education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DHSS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Department of Health &amp; Senior Services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DME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Durable Medical Equipment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DMH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Department of Mental Health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DSDS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Division of Senior and Disability Services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DSS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Department of Social Services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FAST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Functional Assessment Support Team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FNSS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Functional Needs Support Services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GR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General Revenue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HCBS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Home and Community Based Services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HOH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Hard of Hearing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I &amp; R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Information &amp; Referral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IEP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Individualized Education Plan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ILP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Independent Living Plan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ILW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Independent Living Waiver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LOC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Level of Care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MCDHH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Missouri Commission for the Deaf and Hard of Hearing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MMAC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Missouri Medicaid Audit and Compliance Division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proofErr w:type="spellStart"/>
            <w:r w:rsidRPr="006F44DF">
              <w:t>MoAT</w:t>
            </w:r>
            <w:proofErr w:type="spellEnd"/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Missouri Assistive Technology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MOCIL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Missouri Centers for Independent Living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MOHEALTHNET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Missouri Medicaid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MO P&amp;A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Missouri Protection and Advocacy Services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MOSILC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Missouri Statewide Independent Living Council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MSP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Missouri State Plan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MW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Medicaid Waiver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NCIL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National Council on Independent Living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OALRS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Office of Adult Learning and Rehabilitative Services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POC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Plan of Care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PWD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People with Disabilities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RSB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Rehabilitation Services for the Blind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SILC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State Independent Living Council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>SPIL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19" w:rsidRPr="006F44DF" w:rsidRDefault="007C3719" w:rsidP="007C3719">
            <w:pPr>
              <w:pStyle w:val="NoSpacing"/>
            </w:pPr>
            <w:r w:rsidRPr="006F44DF">
              <w:t xml:space="preserve">State Plan for Independent Living 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UD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Universal Design</w:t>
            </w:r>
          </w:p>
        </w:tc>
      </w:tr>
      <w:tr w:rsidR="007C3719" w:rsidRPr="006F44DF" w:rsidTr="006C39BD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719" w:rsidRPr="006F44DF" w:rsidRDefault="007C3719" w:rsidP="007C3719">
            <w:pPr>
              <w:pStyle w:val="NoSpacing"/>
            </w:pPr>
            <w:r w:rsidRPr="006F44DF">
              <w:t>VR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719" w:rsidRPr="006F44DF" w:rsidRDefault="007C3719" w:rsidP="007C3719">
            <w:pPr>
              <w:pStyle w:val="NoSpacing"/>
            </w:pPr>
            <w:r w:rsidRPr="006F44DF">
              <w:t>Vocational Rehabilitation</w:t>
            </w:r>
          </w:p>
        </w:tc>
      </w:tr>
    </w:tbl>
    <w:p w:rsidR="00E25B41" w:rsidRPr="006F44DF" w:rsidRDefault="00E25B41" w:rsidP="00AC66BA">
      <w:pPr>
        <w:pStyle w:val="NoSpacing"/>
      </w:pPr>
      <w:bookmarkStart w:id="0" w:name="_GoBack"/>
      <w:bookmarkEnd w:id="0"/>
    </w:p>
    <w:sectPr w:rsidR="00E25B41" w:rsidRPr="006F44DF" w:rsidSect="00E561A1">
      <w:footerReference w:type="default" r:id="rId6"/>
      <w:pgSz w:w="12240" w:h="15840"/>
      <w:pgMar w:top="288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BB" w:rsidRDefault="006C39BD">
      <w:pPr>
        <w:spacing w:after="0" w:line="240" w:lineRule="auto"/>
      </w:pPr>
      <w:r>
        <w:separator/>
      </w:r>
    </w:p>
  </w:endnote>
  <w:endnote w:type="continuationSeparator" w:id="0">
    <w:p w:rsidR="00B210BB" w:rsidRDefault="006C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59" w:rsidRPr="00063E4E" w:rsidRDefault="00A86028">
    <w:pPr>
      <w:pStyle w:val="Footer"/>
      <w:rPr>
        <w:sz w:val="16"/>
      </w:rPr>
    </w:pPr>
    <w:r>
      <w:rPr>
        <w:sz w:val="16"/>
      </w:rPr>
      <w:t>Updated 1/30/2018</w:t>
    </w:r>
  </w:p>
  <w:p w:rsidR="00E16E59" w:rsidRPr="009234FB" w:rsidRDefault="00AC66BA" w:rsidP="009234FB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BB" w:rsidRDefault="006C39BD">
      <w:pPr>
        <w:spacing w:after="0" w:line="240" w:lineRule="auto"/>
      </w:pPr>
      <w:r>
        <w:separator/>
      </w:r>
    </w:p>
  </w:footnote>
  <w:footnote w:type="continuationSeparator" w:id="0">
    <w:p w:rsidR="00B210BB" w:rsidRDefault="006C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DF"/>
    <w:rsid w:val="00324720"/>
    <w:rsid w:val="004F01C9"/>
    <w:rsid w:val="006C39BD"/>
    <w:rsid w:val="006F44DF"/>
    <w:rsid w:val="007C3719"/>
    <w:rsid w:val="00A86028"/>
    <w:rsid w:val="00AC66BA"/>
    <w:rsid w:val="00B210BB"/>
    <w:rsid w:val="00E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7511"/>
  <w15:chartTrackingRefBased/>
  <w15:docId w15:val="{C9FA0A0F-0DA1-4370-B954-586FE925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4D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4DF"/>
  </w:style>
  <w:style w:type="paragraph" w:styleId="Footer">
    <w:name w:val="footer"/>
    <w:basedOn w:val="Normal"/>
    <w:link w:val="FooterChar"/>
    <w:uiPriority w:val="99"/>
    <w:unhideWhenUsed/>
    <w:rsid w:val="006F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Chambers</dc:creator>
  <cp:keywords/>
  <dc:description/>
  <cp:lastModifiedBy>Pat Chambers</cp:lastModifiedBy>
  <cp:revision>2</cp:revision>
  <cp:lastPrinted>2018-04-26T18:45:00Z</cp:lastPrinted>
  <dcterms:created xsi:type="dcterms:W3CDTF">2020-05-11T15:37:00Z</dcterms:created>
  <dcterms:modified xsi:type="dcterms:W3CDTF">2020-05-11T15:37:00Z</dcterms:modified>
</cp:coreProperties>
</file>